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120" w:rsidRDefault="003E1120" w:rsidP="003E1120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556D23" w:rsidRDefault="00556D23" w:rsidP="00556D23">
      <w:pPr>
        <w:pStyle w:val="c0"/>
        <w:ind w:firstLine="708"/>
        <w:rPr>
          <w:rStyle w:val="c32"/>
        </w:rPr>
      </w:pPr>
      <w:r>
        <w:rPr>
          <w:rStyle w:val="c32"/>
        </w:rPr>
        <w:t xml:space="preserve">Данная программа по русскому языку предназначена для обучающихся с ограниченными возможностями здоровья, имеющих рекомендацию </w:t>
      </w:r>
      <w:proofErr w:type="spellStart"/>
      <w:r>
        <w:rPr>
          <w:rStyle w:val="c32"/>
        </w:rPr>
        <w:t>психолого-медико-педагогической</w:t>
      </w:r>
      <w:proofErr w:type="spellEnd"/>
      <w:r>
        <w:rPr>
          <w:rStyle w:val="c32"/>
        </w:rPr>
        <w:t xml:space="preserve"> комиссии: </w:t>
      </w:r>
      <w:proofErr w:type="gramStart"/>
      <w:r>
        <w:rPr>
          <w:rStyle w:val="c32"/>
        </w:rPr>
        <w:t>обучение</w:t>
      </w:r>
      <w:proofErr w:type="gramEnd"/>
      <w:r>
        <w:rPr>
          <w:rStyle w:val="c32"/>
        </w:rPr>
        <w:t xml:space="preserve"> по адаптированной основной образовательной программе Вариант 5.1.</w:t>
      </w:r>
    </w:p>
    <w:p w:rsidR="00556D23" w:rsidRDefault="00556D23" w:rsidP="00556D23">
      <w:pPr>
        <w:pStyle w:val="c0"/>
        <w:ind w:left="-426" w:firstLine="1134"/>
      </w:pPr>
      <w:r>
        <w:rPr>
          <w:rStyle w:val="c10"/>
        </w:rPr>
        <w:t>Данная программа разработана на основе следующих нормативных документов:</w:t>
      </w:r>
    </w:p>
    <w:p w:rsidR="00B34989" w:rsidRPr="003567A3" w:rsidRDefault="00556D23" w:rsidP="003567A3">
      <w:pPr>
        <w:tabs>
          <w:tab w:val="left" w:pos="15735"/>
        </w:tabs>
        <w:spacing w:after="0" w:line="240" w:lineRule="auto"/>
        <w:ind w:left="426" w:right="14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567A3">
        <w:rPr>
          <w:rFonts w:ascii="Times New Roman" w:hAnsi="Times New Roman" w:cs="Times New Roman"/>
          <w:sz w:val="24"/>
          <w:szCs w:val="24"/>
        </w:rPr>
        <w:t>Адаптированной основной общеобразовательной программы начального общего образования обучающихся с ТНР</w:t>
      </w:r>
      <w:r w:rsidR="003567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МКОУ «Туринская средняя школа – интернат  имени </w:t>
      </w:r>
      <w:proofErr w:type="spellStart"/>
      <w:r w:rsidR="003567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="003567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="003567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="003567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(Приказ № 81 от 02.09.2019 г.);</w:t>
      </w:r>
    </w:p>
    <w:p w:rsidR="00B34989" w:rsidRDefault="00B34989" w:rsidP="003E11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Примерная адаптированная основная образовательная программа начального общего образования на основе ФГОС для </w:t>
      </w:r>
      <w:proofErr w:type="gram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 тяжелыми нарушениями речи;</w:t>
      </w:r>
    </w:p>
    <w:p w:rsidR="003E1120" w:rsidRPr="003E1120" w:rsidRDefault="003E1120" w:rsidP="003E1120">
      <w:pPr>
        <w:pStyle w:val="a8"/>
        <w:rPr>
          <w:rFonts w:ascii="Times New Roman" w:hAnsi="Times New Roman" w:cs="Times New Roman"/>
        </w:rPr>
      </w:pPr>
      <w:r w:rsidRPr="003E1120">
        <w:rPr>
          <w:rFonts w:ascii="Times New Roman" w:hAnsi="Times New Roman" w:cs="Times New Roman"/>
        </w:rPr>
        <w:t>- Учебного плана МКОУ ТСШ-И на 2022-2023 учебный год (Протокол №16 от 31.05.2022);</w:t>
      </w:r>
    </w:p>
    <w:p w:rsidR="003E1120" w:rsidRPr="003E1120" w:rsidRDefault="003E1120" w:rsidP="003E1120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</w:t>
      </w:r>
      <w:r w:rsidRPr="003E1120">
        <w:rPr>
          <w:rFonts w:ascii="Times New Roman" w:hAnsi="Times New Roman" w:cs="Times New Roman"/>
        </w:rPr>
        <w:t>Положение о рабочей программе учебного предмета МКОУ ТСШ-</w:t>
      </w:r>
      <w:proofErr w:type="gramStart"/>
      <w:r w:rsidRPr="003E1120">
        <w:rPr>
          <w:rFonts w:ascii="Times New Roman" w:hAnsi="Times New Roman" w:cs="Times New Roman"/>
        </w:rPr>
        <w:t>И(</w:t>
      </w:r>
      <w:proofErr w:type="gramEnd"/>
      <w:r w:rsidRPr="003E1120">
        <w:rPr>
          <w:rFonts w:ascii="Times New Roman" w:hAnsi="Times New Roman" w:cs="Times New Roman"/>
        </w:rPr>
        <w:t xml:space="preserve"> Приказ №22-ПР от 30.08.2022);</w:t>
      </w:r>
    </w:p>
    <w:p w:rsidR="003E1120" w:rsidRPr="003E1120" w:rsidRDefault="003E1120" w:rsidP="003E1120">
      <w:pPr>
        <w:pStyle w:val="a8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000000"/>
        </w:rPr>
        <w:t xml:space="preserve">- </w:t>
      </w:r>
      <w:r w:rsidRPr="003E1120">
        <w:rPr>
          <w:rFonts w:ascii="Times New Roman" w:hAnsi="Times New Roman" w:cs="Times New Roman"/>
          <w:color w:val="000000"/>
        </w:rPr>
        <w:t xml:space="preserve">Авторской программы </w:t>
      </w:r>
      <w:r w:rsidRPr="003E1120">
        <w:rPr>
          <w:rFonts w:ascii="Times New Roman" w:hAnsi="Times New Roman" w:cs="Times New Roman"/>
        </w:rPr>
        <w:t xml:space="preserve">В. П. </w:t>
      </w:r>
      <w:proofErr w:type="spellStart"/>
      <w:r w:rsidRPr="003E1120">
        <w:rPr>
          <w:rFonts w:ascii="Times New Roman" w:hAnsi="Times New Roman" w:cs="Times New Roman"/>
        </w:rPr>
        <w:t>Канакиной</w:t>
      </w:r>
      <w:proofErr w:type="spellEnd"/>
      <w:r w:rsidRPr="003E1120">
        <w:rPr>
          <w:rFonts w:ascii="Times New Roman" w:hAnsi="Times New Roman" w:cs="Times New Roman"/>
        </w:rPr>
        <w:t xml:space="preserve"> и В. Г. Горецкого «Русский язык».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  <w:t>Цель реализации АООП НОО обучающихся с тяжелыми нарушениями речи</w:t>
      </w: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—о</w:t>
      </w:r>
      <w:proofErr w:type="gram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беспечение выполнения требований ФГОС НОО обучающихся с ОВЗ посредством создания условий для максимального удовлетворения особых образовательных потребностей обучающихся с тяжелыми нарушениями речи, обеспечивающих усвоение ими социального и культурного опыта.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Адаптированная основная общеобразовательная программа начального общего образования обучающихся с ТНР направлена на формирование у них общей культуры, обеспечивающей разностороннее развитие их личности (нравственно-эстетическое, социально-личностное, интеллектуальное, физическое), овладение учебной деятельностью в соответствии с принятыми в семье и обществе духовно-нравственными и социокультурными ценностями.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поставленной цели предусматривает решение следующих основных задач: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формирование общей культуры, духовно-нравственное, гражданское, социальное, личностное и интеллектуальное развитие, развитие творческих способностей, сохранение и укрепление здоровья обучающихся с тяжелыми нарушениями речи;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достижение планируемых результатов освоения АООП НОО, целевых установок, приобретение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 тяжелыми нарушениями речи, индивидуальными особенностями развития и состояния здоровья;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создание благоприятных условий для удовлетворения особых образовательных потребностей обучающихся с тяжелыми нарушениями речи;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обеспечение доступности получения качественного начального общего образования;</w:t>
      </w:r>
    </w:p>
    <w:p w:rsidR="00B34989" w:rsidRPr="004445D6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выявление и развитие возможностей и </w:t>
      </w:r>
      <w:proofErr w:type="gram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способностей</w:t>
      </w:r>
      <w:proofErr w:type="gram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с тяжелыми нарушениями речи, через организацию их общественно полезной деятельности, проведения спортивно–оздоровительной работы, организацию художественного творчества и др. 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• использование в образовательном процессе современных образовательных технологий </w:t>
      </w:r>
      <w:proofErr w:type="spellStart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типа;</w:t>
      </w:r>
    </w:p>
    <w:p w:rsidR="00B63A81" w:rsidRPr="004445D6" w:rsidRDefault="00B63A81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3A81" w:rsidRPr="00B63A81" w:rsidRDefault="00B63A81" w:rsidP="00B63A81">
      <w:pPr>
        <w:widowControl w:val="0"/>
        <w:tabs>
          <w:tab w:val="left" w:pos="453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63A81">
        <w:rPr>
          <w:rFonts w:ascii="Times New Roman" w:hAnsi="Times New Roman" w:cs="Times New Roman"/>
          <w:b/>
          <w:color w:val="000000"/>
        </w:rPr>
        <w:t>Для реализации программного содержания используются:</w:t>
      </w:r>
    </w:p>
    <w:p w:rsidR="00B63A81" w:rsidRPr="00B63A81" w:rsidRDefault="00B63A81" w:rsidP="00B63A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63A81">
        <w:rPr>
          <w:rFonts w:ascii="Times New Roman" w:hAnsi="Times New Roman" w:cs="Times New Roman"/>
        </w:rPr>
        <w:t xml:space="preserve">- </w:t>
      </w:r>
      <w:proofErr w:type="spellStart"/>
      <w:r w:rsidRPr="00B63A81">
        <w:rPr>
          <w:rFonts w:ascii="Times New Roman" w:hAnsi="Times New Roman" w:cs="Times New Roman"/>
        </w:rPr>
        <w:t>Канакина</w:t>
      </w:r>
      <w:proofErr w:type="spellEnd"/>
      <w:r w:rsidRPr="00B63A81">
        <w:rPr>
          <w:rFonts w:ascii="Times New Roman" w:hAnsi="Times New Roman" w:cs="Times New Roman"/>
        </w:rPr>
        <w:t xml:space="preserve"> В.П., Горецкий В.Г. «Русский язык» 3 класс. </w:t>
      </w:r>
      <w:proofErr w:type="gramStart"/>
      <w:r w:rsidRPr="00B63A81">
        <w:rPr>
          <w:rFonts w:ascii="Times New Roman" w:hAnsi="Times New Roman" w:cs="Times New Roman"/>
        </w:rPr>
        <w:t>–М</w:t>
      </w:r>
      <w:proofErr w:type="gramEnd"/>
      <w:r w:rsidRPr="00B63A81">
        <w:rPr>
          <w:rFonts w:ascii="Times New Roman" w:hAnsi="Times New Roman" w:cs="Times New Roman"/>
        </w:rPr>
        <w:t>:  Просвещение, 2020.</w:t>
      </w:r>
    </w:p>
    <w:p w:rsidR="00B63A81" w:rsidRPr="00B63A81" w:rsidRDefault="00B63A81" w:rsidP="00B63A81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B63A81">
        <w:rPr>
          <w:rFonts w:ascii="Times New Roman" w:hAnsi="Times New Roman" w:cs="Times New Roman"/>
        </w:rPr>
        <w:t xml:space="preserve">- </w:t>
      </w:r>
      <w:proofErr w:type="spellStart"/>
      <w:r w:rsidRPr="00B63A81">
        <w:rPr>
          <w:rFonts w:ascii="Times New Roman" w:hAnsi="Times New Roman" w:cs="Times New Roman"/>
        </w:rPr>
        <w:t>Канакина</w:t>
      </w:r>
      <w:proofErr w:type="spellEnd"/>
      <w:r w:rsidRPr="00B63A81">
        <w:rPr>
          <w:rFonts w:ascii="Times New Roman" w:hAnsi="Times New Roman" w:cs="Times New Roman"/>
        </w:rPr>
        <w:t xml:space="preserve"> В.П., Горецкий В.Г. «Русский язык»  рабочая тетрадь. 3 класс, М: Просвещение, 2022.</w:t>
      </w:r>
    </w:p>
    <w:p w:rsidR="00B34989" w:rsidRPr="004445D6" w:rsidRDefault="00B34989" w:rsidP="009A5546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B34989" w:rsidRPr="00166838" w:rsidRDefault="00B34989" w:rsidP="009A5546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668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обучающимися</w:t>
      </w:r>
      <w:r w:rsidRPr="001668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с тяжелыми нарушениями речи адаптированной основной общеобразовательной программы начального общего образования</w:t>
      </w:r>
      <w:proofErr w:type="gramEnd"/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Результаты освоения адаптированной основной общеобразовательной программы начального общего образования обучающимися с ТНР оцениваются как итоговые на момент завершения начального общего образования.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Освоение адаптированной основной общеобразовательной программы начального общего образования обеспечивает достижение обучающимися с ТНР трех видов результатов: </w:t>
      </w: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предметных.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Результаты освоения обучающимися с ТНР АООП НОО соответствуют ФГОС НОО, ООП НОО ТСШ-И.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Личностные и </w:t>
      </w:r>
      <w:proofErr w:type="spell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 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адаптированной основной общеобразовательной программы начального общего образования для всех предметных и коррекционно-развивающей областей являются общими и заключаются в следующем: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Личностные результаты 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освоения адаптированной основной общеобразовательной программы начального общего образования отражают индивидуально-личностные качества и социальные компетенции обучающегося, включающие: готовность к вхождению обучающегося в более сложную социальную среду, социально значимые ценностные установки обучающихся, социальные компетенции, личностные качества;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Личностные результаты освоения адаптированной основной общеобразовательной программы начального общего образования должны отражать: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целостного, социально ориентированного взгляда на мир в его органическом единстве и разнообразии природы, народов, культур и религий;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патриотизм, чувство гордости за свою Родину, российский народ, национальные свершения, открытия, победы;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роли своей страны в мировом развитии;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уважительное отношение к России, родному краю, своей семье, истории, культуре, природе нашей страны, ее современной жизни;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осознание своей этнической и национальной принадлежности, формирование ценностей многонационального российского общества, становление гуманистических и демократических ценностных ориентаций;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уважительного отношения и иному мнению, истории и культуре других народов;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начальными навыками адаптации в динамично изменяющемся и развивающемся мире;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самостоятельность и личную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эстетических потребностей, ценностей и чувств;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этических чувств, доброжелательность и эмоционально-нравственную отзывчивость, понимание и сопереживание чувствам других людей;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чувства прекрасного - умение воспринимать красоту природы, бережно относиться ко всему живому;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чувствовать красоту художественного слова, стремление к совершенствованию собственной речи;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навыками сотрудничества со взрослыми и сверстниками в различных социальных и коммуникативных ситуациях, умением не создавать конфликтов и находить выходы из спорных ситуаций;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сотрудничать с товарищами в процессе коллективной деятельности, соотносить свою часть работы с общим замыслом;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навыками коммуникации и принятыми ритуалами социального взаимодействия (т. е. самой формой поведения, его социальным рисунком), в том числе с использованием информационных технологий;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ориентация в нравственном содержании и смысле поступков – своих и окружающих людей;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самооценки, умением анализировать свои действия и управлять ими;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развитие адекватных представлений о собственных возможностях и ограничениях, о насущно необходимом жизнеобеспечении;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овладение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социально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бытовыми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умениями, используемыми в повседневной жизни;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труду, работе на результат, бережному отношению к материальным и духовным ценностям.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proofErr w:type="spell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результаты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освоения адаптированной основной общеобразовательной программы начального общего образования включают освоенные обучающимися универсальные учебные действия (познавательные, регулятивные и коммуникативные), обеспечивающие овладение ключевыми компетенциями, составляющими основу умения учиться, и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знаниями, способность решать учебные и жизненные задачи и готовность к овладению в дальнейшем АООП основного общего образования, которые отражают: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всеми типами учебных действий, направленных на организацию своей работы в образовательной организации и вне ее;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способов решения задач творческого и поискового характера;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умений планировать, контролировать и оценивать учебные действия в соответствии с поставленной задачей и условиями ее реализации, определять наиболее эффективные способы достижения результата, вносить соответствующие коррективы в их выполнение на основе оценки и с учетом характера ошибок;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составлять план решения учебной задачи, умение работать по плану, сверяя свои действия с целью, корректировать свою деятельность;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понимать причины успеха/неуспеха учебной деятельности и способность конструктивно действовать даже в ситуациях неуспеха;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освоение начальных форм познавательной и личностной рефлексии;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знаково-символическими средствами представления информации для создания моделей изучаемых объектов и процессов, широким спектром действий и операций решения практических и учебно-познавательных задач;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различные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видео- и графическим сопровождением; соблюдать нормы информационной избирательности, этики и этикета;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навыками смыслового чтения произведений различных стилей и жанров в соответствии с целями и задачами, умение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адекватно использовать речевые средства и средства информационно-коммуникативных технологий для решения различных познавательных и коммуникативных задач, владеть монологической и диалогической формами речи;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владение логическими действиями сравнения, анализа, синтеза, обобщения, классификации, установлением аналогий и причинно-следственных связей, построением рассуждений, умением фиксировать свои наблюдения и действовать разными способами (словесными, практическими, знаковыми, графическими);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слушать собеседника и вести диалог, признавать возможность существования различных точек зрения и права каждого иметь свою, излагать свое мнение и аргументировать свою точку зрения в оценке данных;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готовность конструктивно решать конфликты посредством учета интересов сторон и сотрудничества;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определять общую цель и пути её достижения; умение договариваться о распределении функций и ролей в совместной деятельности,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использование речи в целях налаживания продуктивного сотрудничества со сверстниками при решении различных учебно-познавательных задач; регуляции своих действий; построения монологического высказывания;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организовывать и поддерживать коммуникативную ситуацию сотрудничества, адекватно воспринимать и отражать содержание и условия деятельности;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владение базовыми предметными и </w:t>
      </w:r>
      <w:proofErr w:type="spellStart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B34989" w:rsidRPr="00166838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предмета.</w:t>
      </w:r>
    </w:p>
    <w:p w:rsidR="00B34989" w:rsidRPr="003E1120" w:rsidRDefault="00B34989" w:rsidP="003E1120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16683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166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адаптированной основной общеобразовательной программы начального общего образования обучающихся с ТНР, включающие освоенные обучающимися знания и умения, специфичные для каждой предметной области, готовность их применения, представлены в рабочей программе учебного предмета.</w:t>
      </w:r>
      <w:proofErr w:type="gramEnd"/>
    </w:p>
    <w:p w:rsidR="00B34989" w:rsidRPr="0078662A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66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оценки достижения обучающимися с тяжелыми нарушениями речи планируемых результатов освоения адаптированной основной общеобразовательной программы начального общего образования</w:t>
      </w:r>
      <w:proofErr w:type="gramEnd"/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Основными направлениями и целями оценочной деятельности в соответствии с требованиями ФГОС НОО обучающихся с ОВЗ являются оценка образовательных достижений обучающихся и оценка результатов деятельности образовательных организаций и педагогических кадров. Полученные данные используются для оценки состояния и тенденций развития системы образования.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Оценка результатов освоения обучающимися с ТНР АООП НОО (кроме программы коррекционной работы) осуществляется в соответствии с требованиями ФГОС НОО.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Система оценки достижения обучающимися с ТНР планируемых результатов освоения АООП НОО должна ориентировать образовательный процесс на духовно-нравственное развитие, воспитание обучающихся с ТНР; на достижение планируемых результатов освоения содержания учебных предметов НОО и курсов коррекционно-развивающей области, формирование универсальных учебных действий; обеспечивать комплексный подход к оценке результатов освоения обучающимися с ТНР АООП НОО, позволяющий вести оценку предметных (в том числе результатов освоения коррекционно-развивающей области),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личностных результатов; предусматривать оценку достижений, в том числе итоговую оценку, обучающихся с ТНР, освоивших АООП НОО. Особенностями системы оценки достижений планируемых результатов являются: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реализация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системно-деятельностного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к оценке освоения содержания учебных предметов, коррекционных курсов, обеспечивающего способность решения учебно-практических и учебно-познавательных задач;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реализация уровневого подхода к разработке системы оценки достижения планируемых результатов, инструментария и представления их;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использование системы оценки достижения планируемых результатов, предусматривающей оценку эффективности коррекционно-развивающей работы не только в поддержке освоения АООП НОО, но и в формировании коммуникативных умений и навыков во взаимодействии со сверстниками и взрослыми;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критерии эффективности освоения АООП НОО устанавливаются не в сопоставлении с общими нормативами, а исходя из достижения оптимальных (лучших для данного обучающегося в данных конкретных условиях) успехов, которые могут быть достигнуты при правильной организации обучения.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достижения обучающимся с ТНР планируемых результатов необходимо при завершении каждого уровня образования, поскольку у обучающегося с ТНР может быть индивидуальный темп освоения содержания образования и стандартизация планируемых результатов образования в более короткие промежутки времени объективно невозможна.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Обучающиеся с ТНР имеют право на прохождение текущей, промежуточной и государственной итоговой аттестации освоения АООП НОО.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Система оценки достижения обучающимися с ТНР планируемых результатов освоения АООП НОО должна предусматривать оценку достижения обучающимися с ТНР планируемых результатов освоения программы коррекционной работы.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Универсальные учебные действия представляют собой целостную систему,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Они носят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метапредметный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характер; обеспечивают целостность общекультурного, личностного и познавательного развития и саморазвития личности; обеспечивают преемственность всех ступеней образовательного процесса; лежат в основе организации и регуляции любой деятельности обучающегося независимо от ее предметного содержания.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универсальных учебных действий реализуется в ходе изучения системы учебных предметов и курсов коррекционно-развивающей области.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Учебный предмет </w:t>
      </w:r>
      <w:r w:rsidRPr="00786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«Русский язык» 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обеспечивает формирование познавательных, коммуникативных и регулятивных действий. Работа с текстом открывает возможности для формирования логических действий анализа, сравнения, установления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причинно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следственных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связей. Ориентация в морфологической и синтаксической структуре языка и усвоение правил строения слова и предложения, графической формы букв обеспечивают развитие </w:t>
      </w:r>
      <w:proofErr w:type="spellStart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знаково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символических</w:t>
      </w:r>
      <w:proofErr w:type="spellEnd"/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действий - замещения (например, звука буквой), моделирования (например, состава слова путём составления схемы) и преобразования модели (видоизменения слова). Усвоение универсальных учебных действий на уроках русского языка создаёт условия для формирования языкового чувства как результата ориентировки ребёнка в морфологической и синтаксической структуре языка и обеспечивает успешное развитие адекватных возрасту форм и функций речи, включая обобщающую и планирующую функции.</w:t>
      </w:r>
    </w:p>
    <w:p w:rsidR="00B34989" w:rsidRPr="0078662A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Учебный предмет </w:t>
      </w:r>
      <w:r w:rsidRPr="0078662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«Русский язык»</w:t>
      </w: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обеспечивает формирование следующих универсальных учебных действий: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язык с целью поиска необходимой информации в различных источниках для решения учебных задач;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ориентироваться в целях, задачах, средствах и условиях общения;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</w:t>
      </w:r>
    </w:p>
    <w:p w:rsidR="00B34989" w:rsidRPr="0078662A" w:rsidRDefault="00B34989" w:rsidP="00B34989">
      <w:pPr>
        <w:numPr>
          <w:ilvl w:val="0"/>
          <w:numId w:val="1"/>
        </w:num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66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более точному выражению собственных мыслей; умение задавать вопросы.</w:t>
      </w:r>
    </w:p>
    <w:p w:rsidR="00B34989" w:rsidRPr="00831188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Программы учебных предметов, </w:t>
      </w:r>
      <w:r w:rsidRPr="008311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курсов коррекционно-развивающей области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8311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отдельных учебных предметов, курсов коррекционно-развивающей области и курсов внеурочной деятельности соответствует ФГОС НОО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разрабатываются в соответствии требованиям Положения о структуре, порядке, разработке и утверждения адаптированных рабочих программ учебных курсов, предметов для обучающихся с ограниченными возможностя</w:t>
      </w:r>
      <w:r w:rsidR="003E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 здоровья в ТСШ-И</w:t>
      </w:r>
      <w:proofErr w:type="gramStart"/>
      <w:r w:rsidR="003E11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55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B34989" w:rsidRPr="00935A11" w:rsidRDefault="00B34989" w:rsidP="00B34989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учебных предметов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Русский язык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Преподаванию русского языка отводится чрезвычайно важное место в общей системе образования обучающихся с ТНР. Это обусловлено характером и структурой речевого дефекта у обучающихся с ТНР, с одной стороны, и исключительной ролью речи в психичес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развитии ребенка, с другой стороны. Кроме того, от успешно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усвоения родного языка во многом зависит и успеваемость обучающихся по всем другим предметам.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 обучающихся с ТНР отмечается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несформированность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 и экспрессивной речи, нарушения как устной, так и письменной речи. У обучающихся с ТНР оказываются недостаточно сформированными многие уровни и этапы речевой деятельности: мотивационный, смысловой, языковой, сенсомоторный. Однако ведущим в структуре речевого дефекта этих детей является недоразвитие языкового уровня речевой деятельнос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ти, которое 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проявляется в нарушении усвоения языковых единиц и правил их сочетания, комбинирования, в нарушении использо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вания закономерностей языка в процессе речевого общения.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Нарушения речевого развития у обучающихся с ТНР проявляются как на уровне практического использования языка, так и на уровне осознания правил языка. Особенно страдает осознание языковых правил, т.е. формирование языковых обобщений: фонематических, лексических, морфологичес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ких, синтаксических.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обучения русскому языку обучающихся с ТНР проводится целенаправленная и систематическая работа по коррекции нарушений речи, развитию фонетико-фонематической и лексико-грамматической стороны речи, формированию диалоги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ческой и монологической речи. Преподавание русского языка осу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ществляется с использованием различных методов, но имеет глав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ной целью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коррегировать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недостатки речевого развития, создать предпосылки для овладения школьными знаниями, умения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навыками.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Специально разработанная система занятий по русскому языку предусматривает овладение обучающимися различными способами и средст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вами речевой деятельности, формирование языковых обобщений, правильное использование языковых средств в процессе общения, учебной деятельности, закрепление речевых навыков в спонтанной речи.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этим в процессе преподавания русского языка ставятся следующие </w:t>
      </w:r>
      <w:r w:rsidRPr="00935A1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сформировать первоначальные представления о единстве и многообразии языкового пространства России, о языке как основе национального самосознания;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повысить уровень речевого и общего психического развития обучающихся с тяжелыми нарушениями речи;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грамотой;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профилактику специфических и сопутствующих (графических, орфографических) ошибок;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закрепить практические навыки правильного использования язы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ковых средств в речевой деятельности;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фонематические, лексические, морфоло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гические, синтаксические обобщения, а в дальнейшем и осознание некоторых правил языка на уроках русского языка, литературного чтения, развития речи;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формировать «чувство» языка, умение отличать правильные языковые формы от неправильных;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выработать навыки правильного, сознательного чтения и аккуратного, разборчивого, грамотного письма;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развить умение точно выражать свои мысли в устной и письмен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форме;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овладеть способностью пользоваться устной и письменной речью для решения соответствующих возрасту бытовых задач;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расширить и обогатить опыт коммуникации обучающихся в ближнем и дальнем окружении;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обеспечить условия для коррекции наруше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ний устной речи, профилактики и коррекции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дизорфографий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Каждый раздел программы должен включать перечень тем, рас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положенных в определенной логической последовательности, ох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ватывать круг основных грамматических понятий, умений, орфо</w:t>
      </w: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графических и пунктуационных правил и навыков. Система подачи материала должна обеспечивать условия осознания языковых закономерностей и формирования языковой системы.</w:t>
      </w:r>
    </w:p>
    <w:p w:rsidR="00B34989" w:rsidRPr="00935A11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всех уроках обучения русскому языку ставятся и решаются как образовательные, развивающие, так и коррекционные задачи.</w:t>
      </w:r>
    </w:p>
    <w:p w:rsidR="00B34989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большая роль отводится </w:t>
      </w:r>
      <w:proofErr w:type="spell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звуко-слоговому</w:t>
      </w:r>
      <w:proofErr w:type="spell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звуко-буквенному</w:t>
      </w:r>
      <w:proofErr w:type="spellEnd"/>
      <w:proofErr w:type="gramEnd"/>
      <w:r w:rsidRPr="00935A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анализу слов, который дает возможность наблюдать способы обозначения мягкости согласных звуков на письме, замечать несоответствие между произношением и написанием, то есть заниматься орфографической пропедевтикой, развивать орфографическую зоркость.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Фонетика.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Звуки речи. Осознание единства звукового состава слова и его значения. Установление числа и последовательности звуков в слове. Сопоставление слов, различающихся одним или несколькими звуками.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Слог как минимальная произносительная единица. Деление слов на слоги. Определение места ударения.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Графика.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звука и буквы: буква как знак звука. Овладение позиционным способом обозначения звуков буквами. Буквы гласных как показатель твёрдости—мягкости согласных звуков. Функция букв 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е, ё, ю, я.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Мягкий знак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показатель мягкости предшествующего согласного звука.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Чтение.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 обучающегося. Осознанное чтение 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Письмо.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 Проверка написанного при помощи сличения с текстом - образцом и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послогового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чтения написанных слов.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Правильное оформление написанных предложений (большая буква в начале предложения, точка в конце). Выработка навыка писать большую букву в именах людей и кличках животных.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начальном этапе обучения грамоте урок может быть смешанным (чтение и письмо). По мере усвоения обучающимися букв появляется возможность проводить отдельно уроки чтения и уроки письма.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Слово и предложение.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Восприятие слова как объекта изучения, материала для анализа. Наблюдение над значением слова.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Орфография.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правилами правописания и их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применение: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раздельное написание слов;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обозначение гласных после шипящих (</w:t>
      </w:r>
      <w:proofErr w:type="spellStart"/>
      <w:proofErr w:type="gramStart"/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ща</w:t>
      </w:r>
      <w:proofErr w:type="spellEnd"/>
      <w:proofErr w:type="gram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чу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 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жи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прописная (заглавная) буква в начале предложения, в именах собственных;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перенос слов по слогам без стечения согласных;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знаки препинания в конце предложения.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речи.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«Обучение грамоте»: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развитие функций фонематической системы (по В.К.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Орфинской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базовых высших психических функций, обеспечивающих процессы чтения и письма;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понятия «предложение», «слово», «слог», «звук»;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анализировать структуру простого предложения и слова;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знание русского алфавита;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различать зрительные образы букв;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гигиенических требований при письме;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умение графически правильно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воспроизведить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зрительные образы букв и слов, простые предложения;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овладение разборчивым, аккуратным почерком;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первоначальное овладение навыком письма;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овладение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послоговым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чтением, правильным пониманием читаемых слов, предложений, текстов;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языковыми обобщениями (фонематическими, морфологическими, синтаксическими);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предпосылками для формирования навыков орфографически грамотного письма.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Б) Русский язык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Освоение содержания начального курса русского языка осуществляется на основе анализа изучаемых языковых процессов с учетом содержания программы по граммати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усвоения отдельных грамматических тем осуществляется в следующей последовательности: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выделение языковых единиц (например, слов, морфем) в речи окружающих, уточнение семантики, различение грамматических, лексических значений в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импрессивной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речи;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установление связи грамматического или лексического значения со звуковым образом морфемы (например, значение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орудийности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флексиями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-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ом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-ой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закрепление практических навыков использования грамматичес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формы в экспрессивной речи (на основе аналогии, практичес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обобщения);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углубленное осознание грамматических закономерностей, их формулирование с использованием лингвистической терминологии, закрепление формулировок грамматических правил;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закрепление грамматических закономерностей в письменной речи, осознание орфограмм.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изучении различных тем грамматики за основу должна быть принята семантика языка, дифференциация различных лексических и особенно грамматических значений.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Начальный курс русского языка для обучающихся с ТНР включает следующие разделы: «Фонетика и орфоэпия», «Графика», «Лексика (состав слова, морфология)», «Синтаксис», «Орфография и пунктуация» «Развитие речи», что соответствует программе по русскому языку общеобразовательной организации и обеспечивает возможность перехода обучающихся с ТНР в общеобразовательную организацию. Учитывая особенности обучающихся с ТНР отдельно выделяется раздел «Чистописание».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Распределение количества часов по разделам и темам в каждом классе осуществляется учителем самостоятельно с учетом коррекционно- развивающих задач, уровня речевого развития и подготовленности обучающихся с ТНР к усвоению АООП НОО.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Для обеспечения системности в обучении разделы программы по грамматике и правописанию (по содержанию, последовательности изучения тем) тесно связаны с программами по развитию речи, обучению грамоте, литературному чтению.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Большое внимание при обучении русскому языку обучающихся с ТНР должно быть уделено повторению. Повторение изучен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ного материала предупреждает его забывание, позволяет восстановить забытое, является базой для изучения нового материала, содействует углублению и расширению знаний, умений, навыков, делая их осознанными, прочными и более системными.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программе выделяется определенное количество часов на повто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рение в начале года и итоговое. 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Фонетика и орфоэпия. Графика. Орфография.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 связи с особенностями нарушений устной и письменной речи обучающихся с ТНР большое внимание уделяется данным разделам.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Работа по развитию фонематических процессов восприятия, ана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лиза, синтеза, представлений начинается с первых уроков обучения грамоте и проводится систематически на уроках русского языка в течение всего процесса обучения в начальной школе.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II, III и IV классах обучающиеся закрепляют навыки дифферен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циации звуков, фонематического анализа и синтеза на все более усложняющемся речевом материале, знакомятся с некоторыми осо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бенностями русской графики, с трудными случаями буквенной сим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волики.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Большое значение уделяется закреплению этих умений и навы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ков в письменной речи с целью коррекции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дислексий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для предупреждения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этой связи особо важными являются упражнения по развитию умений соотносить звуки и буквы: гласные — в ударной и безудар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позиции; согласные — в различных позициях в слове (напри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согласные в конце слов и перед гласными звуками).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Сформированные у обучающихся умения дифференцировать звуки, ана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лизировать звуковой и буквенный состав слова, определять ударные и безударные гласные создают условия для овладения правилами орфографии, предусмотренными программой начальной школы.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</w:r>
      <w:proofErr w:type="gram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на основе умения дифференцировать твердые и мягкие со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гласные обучающиеся знакомятся с обозначением мягкости согласных с помощью йотированных гласных, мягкого знака, с правилами правописания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ши-жи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ча-ща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чу-щу</w:t>
      </w:r>
      <w:proofErr w:type="spellEnd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</w:t>
      </w:r>
      <w:proofErr w:type="spellStart"/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чк-чн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словах, мягкого знака после шипящих, на конце имен существительных, правописанием мягкого знака в неопределенной форме и во 2-м лице единственно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числа настоящего времени глаголов.</w:t>
      </w:r>
      <w:proofErr w:type="gramEnd"/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основе умения дифференцировать глухие и звонкие соглас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обучающиеся усваивают правила правописания глухих и звонких согласных в корне слова (в конце и в середине), в приставках, в предлогах.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основе умения дифференцировать ударные и безударные глас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обучающиеся овладевают правописанием безударной гласной в корне слова, безударной гласной в приставках, предлогах, правописанием безударной гласной в окончаниях различных частей речи.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Опора на звуковую дифференциацию необходима при изучении темы «Двойная согласная».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уровня речевого развития обучающихся и изучаемой грам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матической темы упражнения по развитию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звуко-буквенного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лиза выполняются на словах, относящихся к разным частям речи.</w:t>
      </w:r>
      <w:proofErr w:type="gram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Звукослоговой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морфемный состав анализируемых слов усложня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от класса к классу следующим образом: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слова, произношение которых не расходится с написанием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(мак, зонт);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слова, произношение которых расходится с написанием, но ко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личество звуков и букв одинаково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(дуб, кора, Москва);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слова, в которых количество звуков и букв неодинаково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(конь, пальто, местный)',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слова с разделительным мягким знаком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(листья);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 с йотированными гласными в сильной позиции; в начале слова и в середине слова после нейотированной гласной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(яма, маяк).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с ТНР овладевают знанием алфавита: правильным называнием букв, знанием их последовательности, использованием алфавита при работе со словарями, справочниками, каталогами.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связи с тем, что изучение и анализ звукового состава русского языка является условием изучения многих грамматических тем, в программе не выделяется определенное количество часов на этот раз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программы по данным разделам организует и направ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ляет работу учителя на совершенствование культуры речи обучающихся (четкое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артикулирование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звуков, правильное произно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шение слов, развитие дикции), на предупреждение и коррекцию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профилактику </w:t>
      </w:r>
      <w:proofErr w:type="spellStart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дизорфографии</w:t>
      </w:r>
      <w:proofErr w:type="spellEnd"/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овладение навыками орфографически правильного письма.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Лексика (состав слова, морфология).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Программа предусматривает рассмотрение слова в единстве его лексического и грамматического значений. В связи с этим при изучении данного раздела программы выделяются два направления: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лексико-семантическое (изучается лексическое значение слова и семантические свя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 слов с другими словами), многозначность слова (антонимы, си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нонимы и т. д.)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лексико-грамматическое (слово изучается как элемент грамматического строя, как носитель тех или иных грам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матических значений).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обучении русскому языку обучающихся с ТНР с целью предупреждения и коррекции лексико-фонетических, лексико-семантических, лексико-грамматических, лексико-стилистических ошибок повышается роль це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ленаправленного, системного введения языкового материала, посте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пенного его усложнения.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Неотъемлемой частью уроков русского языка является словар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работа как важное направление развития речи обучающихся.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Организуя наблюдения за значениями слов в различных пред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ложениях, учитель подводит обучающихся к осознанию того, что слова обо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значают те или иные предметы и явления действительности, дей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ствия, признаки предметов, что одно и то же слово может употреб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ляться в разных значениях (многозначность). Обучающиеся знакомятся с употреблением слов в переносном значении, учатся подбирать слова, сходные по значению (синонимы), выявлять в них оттенки, подбирать слова противоположного значения (антонимы).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Упражнения на подбор синонимов, антонимов, рассмотрение синонимических рядов, антонимических противопоставлений, включение слова в тематический ряд, в лексико-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семантическую группу, установление родовидовых и других семантических отно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шений помогают обучающимся осознать место слова в лексической сис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теме языка, способствуют формированию семантических полей, ак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туализации словаря. При изучении раздела «Лексика» необходимо уде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лять большое внимание закреплению связи звукового и графического образа слова с его значением, формированию способ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к словообразованию, развитию навыков семантического и мор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фологического анализа слов.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Программой предусматривается тщательный выбор слов для лек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сических упражнений на уроке с учетом уровня рече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подготовки обучающихся, изучаемой грамматической и лексичес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темы, словарного состава текстов учебников. Необходимо, что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лексические упражнения способствовали не только расширению, обогащению, уточнению и актуализации словаря, но и формирова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мыслительных операций анализа, синтеза, сравнения, обобще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Программой II класса предусмотрено развитие у детей представ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лений о составе слова, об однокоренных словах, о некоторых мор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фемах (корне, окончании).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Первоначально в упражнениях по выделению корня слова ис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пользуются такие слова, корень которых имеет конкретное значе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и может существовать в качестве самостоятельного слова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(дом, мир).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Позднее используются слова, в которых корень не представ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ляет собой самостоятельного слова, но легко выделяется как часть слова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(соты, леса).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Уделяется большое внимание умению отличать родственные слова от формы слова. В процессе этой работы обучающиеся приобретают навыки словоизменения и правильного его ис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пользования в устной речи. Знакомство с новой морфологической частью слова - окончанием - начинается с дифференциации фор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существительных единственного и множественного числа, су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ществительных различных падежных форм. Упражнения по выде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окончания слова включают на первых этапах работы слова, в которых окончание непосредственно следует за корнем и явля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ется ударным, а их грамматическое значение доступно пониманию обучающихся с тяжелыми нарушениями речи (например, значение множественности: </w:t>
      </w: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стол — столы, слон — слоны).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учащиеся обучаются образованию слов более сложной морфологической структуры (по образцу).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II, III, IV классах систематически проводится разбор слов по составу в различных его формах, моделирование слов по составу, узнавание слов по данной модели, придумывание слов к данной модели.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процессе работы над морфемным составом слова проводится уточнение лексического значения слов, относящихся к различным частям речи.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Владение морфемным анализом слова и словообразовани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является необходимой основой для успешного развития орфографической зоркости, осознания обучающимися сущности морфологичес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кого принципа письма (без сообщения термина).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Большое внимание в программе уделяется звуковому анализу морфем, различению и выделению морфем слова, расширению запаса однокоренных слов, совершенствованию навы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подбора проверочного слова, т.е. навыкам, необходимым для ов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ладения орфографически правильным письмом.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ая 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класса обучающиеся овладевают двумя способами про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верки: путем изменения формы слова и путем подбора однокорен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слов.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 основе изучения состава слова усваивается правописание: глас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согласных в приставках; гласных в суффиксах; согласных (глухих - звонких, твердых - мягких, непроизносимых, двойных) в корне слова; безударных гласных (проверяемых и непроверяемых) в корне слова; разделительных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ь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</w:t>
      </w:r>
      <w:r w:rsidRPr="007F7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ъ.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Морфология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Программа предусматривает изучение грамматичес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темы «Морфология» в связи со словарно-логической, словарно- орфографической и лексической работой. Одной из ведущих задач изучения частей речи является уточнение смысла слов, которыми обучающиеся уже пользовались ранее, обогащение словарного запаса новыми словами, относящимися к различным частям речи, разви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умения точно употреблять слова. В процессе изучения частей речи обучающиеся знакомятся с грамматическими значениями существитель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(род, число, падеж и т. д.) и их звуковым оформлением, закреп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ляют литературные орфоэпические нормы их употребления.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Обучающиеся учатся распознавать (различать) части речи на осно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их семантики (общего лексического значения), вопросов, формы словоизменения. В связи с изучением частей речи идет и система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тизация знаний о частях слова (корень, суффикс). В начальных классах изучаются следующие части речи: имена существительные, имена прилагательные, глаголы, личные местоимения, предлоги.</w:t>
      </w:r>
    </w:p>
    <w:p w:rsidR="00B34989" w:rsidRPr="007F7757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Содержание работы по изучению частей речи усложняется, рас</w:t>
      </w:r>
      <w:r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ширяется от класса к классу.</w:t>
      </w:r>
    </w:p>
    <w:p w:rsidR="00B34989" w:rsidRPr="007F7757" w:rsidRDefault="00C6293B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Имя существительное. В 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обучающиеся практически усваивают общее лексическое значение имени существительного (обо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значение предмета), практически усваивают грамматические призна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имени существительного, учатся ставить вопросы кто? что? к словам, различать по вопросу одушевленные и неодушевленные су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ществительные (без термина), имена существительные нарицатель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собственные (без термина), знакомятся с изменением суще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ствительных по числам (вводится термин «единственное и множе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ственное число»), знакомятся со словами, имеющими только единственное, только множественное число, учатся практически распознавать род имен существительных (подставляя притяжатель</w:t>
      </w:r>
      <w:r w:rsidR="00B34989" w:rsidRPr="007F77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и личные местоимения).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II классе обучающиеся знакомятся с общим лексическим значе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нием слов, отвечающих на вопросы какой? какая? какое? ка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кие? Обучающиеся практически усваивают понятие признака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мета (вкус, цвет и т. д.), учатся распознавать слова этой категории в речи, узнают, что слово, обозначающее признак предмета, связа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в речи по смыслу с другим словом (обозначающим предмет),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водят первоначальные наблюдения над изменением прилагательных (без термина) по родам и числам с опорой на род и число существи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тельных, учатся ставить вопрос к прилагательным. Первоначально проводится работа над прилагательными с ударным окончанием, которое совпадает с окончанием вопроса</w:t>
      </w:r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(-ой, -</w:t>
      </w:r>
      <w:proofErr w:type="spellStart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ая</w:t>
      </w:r>
      <w:proofErr w:type="spellEnd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-</w:t>
      </w:r>
      <w:proofErr w:type="spellStart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ое</w:t>
      </w:r>
      <w:proofErr w:type="spellEnd"/>
      <w:r w:rsidRPr="00505C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).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Глагол.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нарушениями синтаксической структуры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у обучающихся с ТНР изучению глагола как части речи отводится большое место в программе. Это связано с тем, что именно глагол чаще всего выступает в роли предиката, яв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ляется основным организующим звеном структуры предложения. Кроме того, усвоение предикативности является необходимым ус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ловием формирования внутренней речи.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II</w:t>
      </w:r>
      <w:r w:rsidR="003A5B3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классе учитель раскрывает общее лексическое значение гла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голов. </w:t>
      </w:r>
      <w:proofErr w:type="gramStart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анализируют употребление в речи (без термина) слов, отвечающих на вопросы что делать? что сделать?, учатся пра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вильно ставить вопрос к слову.</w:t>
      </w:r>
      <w:proofErr w:type="gramEnd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Уточнение значения глагола необ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ходимо проводить в процессе дифференциации значений существи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тельных, прилагательных, глаголов (предмет, признак, действие предмета). Одновременно осуществляется практическое знакомство обучающихся с изменением глаголов по числам, временам, глаголов прошедшего времени по родам, усвое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видов глаголов.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Начинать работу целесообразно с таких глаголов, морфологичес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кий состав которых включает корень и окончание</w:t>
      </w:r>
      <w:r w:rsidRPr="00505C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(ходит, прыга</w:t>
      </w:r>
      <w:r w:rsidRPr="00505C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ет, бросает, ест),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примере действий, которые могут быть вы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полнены самими обучающимися. В дальнейшем словарь по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полняется приставочными глаголами. Обучающиеся усваивают, что глагол в предложении является главным членом предложения - ска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зуемым.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Предлог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Работа над предлогом проводится в течение четырех лет обучения в начальной школе в качестве самостоятельной темы.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</w:t>
      </w:r>
      <w:r w:rsidR="003A5B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ся изучают предлог. 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 формирует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ставление о предлоге как слове, как служебной части речи, знако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мит с ролью предлога в предложении, со значением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логов. Обучающиеся изучают правописание предлогов (единообраз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написание, не совпадающее с произношением гласных и согласных, раздельное написание с другими словами), закрепляют различие между предлогами и приставками.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 обучающихся с ТНР эти правила вызывают затруд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нения, поэтому необходимо учитывать степень лексической, мор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фологической и фонетической трудности при подборе речевого ма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териала.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Анализируется звукобуквенный состав сочетания предлога со словом. Уделяется большое внимание упражнениям по определению места предлога в предложении.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Знания о предлогах закрепляются при изучении падежей имен существительных во II—IV классах.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Союзы.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служебные части речи, они рассматриваются лишь в связи с изучением раздела «Синтаксис».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ab/>
        <w:t>Наречие.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Ознакомление с наречиями в начальных классах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водится на практическом уровне. Правописание наиболее распространенных наречий усваивает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обучающимися в словарном порядке.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учатся правильно употреблять слова, относящиеся к разным частям речи, в словосочетаниях, предложениях, в связных текстах. Работа над значениями различных частей речи, их грамматическими формами проводится в тесной связи с развитием мыш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ления и речи в процессе наблюдения, сравнения, анализа языковых единиц на различном (по звуковой, морфологической и синтак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сической структуре) речевом материале.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ab/>
        <w:t>Синтаксис. Пунктуация.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Работа над предложением занимает важное мес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 в обучении учащихся с ТНР. В течение всех лет обучения в начальной школе обучающиеся постоянно получают знания о видах предложений с точки зрения цели высказывания (повест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вовательные, вопросительные, побудительные, восклицательные), о членах предложения, о связи слов в предложении, о словосоче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таниях, о пунктуации.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предложения пронизывает все темы начального курса русского языка. Усвоение морфологии, фонетики, орфографии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водится на синтаксической основе. Именно в структуре предложе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обучающиеся осознают роль частей речи, их словоизменение, овладевают лексикой языка, так как именно словосочетание и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ложение раскрывают все оттенки лексического и грамматического значения. Употребление слова в различных словосочетаниях и пред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ложениях способствует уточнению, закреплению и актуализации словарного запаса обучающихся.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изучении предложения большое внимание уделяется фор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мированию у обучающихся общих закономерностей построения предложе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ний, овладению моделей предложений (основных типов), от 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стых к более развернутым, осознанию семантической структуры предложения, установлению семантических и формально-языковых связей между словами предложения, умению самостоятельно моде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лировать типы предложения в речи.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Обучающиеся усваивают основные характерные признаки предло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жения, анализируя его смысловую, синтаксическую и интонацион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структуру.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Овладение различными структурами предложений и осознание наиболее общих закономерностей их построения предполагает на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блюдение, сопоставление различных типов предложений, обобще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 основе их анализа, самостоятельное моделирование, активи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зирующее творческие языковые процессы обучающихся с ТНР.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II классе обучающиеся должны научиться вычленять предложение из текста, отличать его от отдельных слов и словосочетаний, соблюдать при произношении и чтении средства интонационного оформления коммуникативного типа предложения, ус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воить правила записи предложения, употребляя большую букву в начале предложения и знаки препинания в конце предло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жения, уметь составлять, распространять предложения (по вопро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сам, по картине, по графической схеме).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учатся определять, о ком или о чем говорится в предложении, находить соответствующие слова, закреплять навы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нахождения главных членов предложения, ставить вопросы к главным членам предложения, составлять схему семантической струк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 простого предложения.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Программой предусмотрено усвоение таких понятий и терминов, как «главные члены предложения», «подлежащее», «сказуемое».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Вначале обучающиеся анализируют предложения, в которых второ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степенные члены непосредственно относятся к подлежащему и ска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зуемому, позднее берутся для анализа предложения, в которых к одному главному члену относится несколько второстепенных. Во время изучения второстепенных членов важно работать над анали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 и составлением схем семантической и синтаксической струк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туры предложения.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Если во II классе учитель ограничивается горизонтальными схе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мами, то в III классе включаются в работу вертикальные схемы, где отражается зависимость второстепенных членов от главных.</w:t>
      </w:r>
    </w:p>
    <w:p w:rsidR="00B34989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материале темы «Предложение» у обучающихся с ТНР закрепляются нормы произношения, формируются грамматические умения, вырабатываются ор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фографические, пунктуационные навыки.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Развитие связной речи.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Формирование у обучающихся связной речи и ее ана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лиз является важнейшим направлением обучения учащихся с ТНР на уроках русского языка. Это обусловлено тем, что связная речь, как сложная форма речевой деятельности, нарушена у обучающихся с ТНР. Вместе с тем для успешности школьного обу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чения необходим достаточный уровень ее развития.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Развитие связной речи и осознание ее закономерностей на уро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русского языка способствует развитию логического мышления, осмысленному восприятию окружающей действительности, выде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из общего его структурных частей, синтезу явлений окружаю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действительности, сравнению их, выделению главного, суще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ственного. Развитие связной речи обогащает и уточняет словарь, закрепляет навыки правильного грамматического оформления речи, расширяет возможности речевой коммуникации обучающихся. Та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ким образом, </w:t>
      </w:r>
      <w:proofErr w:type="spellStart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связной речи во многом обеспе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чивает развитие речемыслительной деятельности, школьную и социальную адаптацию обучающихся с ТНР.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989" w:rsidRPr="00505CAE" w:rsidRDefault="00B34989" w:rsidP="00B34989">
      <w:pPr>
        <w:shd w:val="clear" w:color="auto" w:fill="FFFFFF"/>
        <w:spacing w:after="0" w:line="29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над связной речью служит логическим продолжением той системы работы над словом, словосочетанием, предложением, ко</w:t>
      </w:r>
      <w:r w:rsidRPr="00505CA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торая проводится на уроках русского языка.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E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совершенствование каллиграфически правильного письма рекомендуется отводить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E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 II-IV классах — 10 минут на каж</w:t>
      </w:r>
      <w:r w:rsidRPr="000E66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дом уроке русского языка.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учитывать требования к каллиграфическому пись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му: высота и ширина букв в рукописном шрифте должны находиться в соотношении 2:1 (кроме букв из трех элементов). Письмо должно быть наклонным в правую сторону под углом 65 градусов с соблю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дением параллельности основных штрихов. При изображении бук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вы, элементом которой является овал или полуовал, используются три способа соединения (верхнее, среднее, нижнее). Необходимо рав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номерно располагать буквы, слова на строке.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Несоблюдение вышеперечисленных требований считается недо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четом каллиграфического характера.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Каллиграфическая сторона письма тесно связана с умением вы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делять звук из слова и соотносить его со зрительным образом бук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вы. Прежде чем написать ту или иную букву, определить способ ее соединения с предыдущей и последующей, нужно сначала решить, какую букву надо писать. Выбор буквы осуществляется благодаря звуковому и орфографическому анализу слова. Эта работа ведет к предупреждению специфических </w:t>
      </w:r>
      <w:proofErr w:type="spellStart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дисграфических</w:t>
      </w:r>
      <w:proofErr w:type="spellEnd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ошибок (пропуск, замена, искажение букв, слов) и орфографических ошибок.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Упражнения по чистописанию следует связывать с изучаемым на уроке грамматическим и лексическим материалом, поэтому вопрос о подборе букв и соединение их элементов для работы над калли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графией решается на заключительных этапах подготовки к уроку. После подбора всего речевого материала надо выбрать те буквы, которые чаще других могут встретиться на данном уроке.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Предпосылкой для выработки каллиграфического письма служит формирование гигиенических навыков письма (правильная посад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положение тетради, ручки и др.).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Предпосылкой для выработки каллиграфического письма служит формирование гигиенических навыков письма (правильная посад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положение тетради, ручки и др.).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структуру занятия по чистописанию рекомендуется вводить следующие упражнения: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укрепление мускулатуры пальцев, кисти, предплечья руки;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формирование четких пальцевых кинестезий и подготовку руки к письму;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развитие плавности и свободы движения руки («письмо в воз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духе», «письмо сухим пером», «крупные и мелкие росчерки»);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формирование зрительно-пространственных ориентировок и глазомера;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 написании оптически сходных букв, конструирование и </w:t>
      </w:r>
      <w:proofErr w:type="spellStart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реконструирование</w:t>
      </w:r>
      <w:proofErr w:type="spellEnd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написании элементов букв и их соединений;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развитие фонематического анализа и синтеза, фонематических представлений для соотнесения звука и буквы;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написании отдельных букв, трудных по начертанию;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 написании слов, предложений, текста.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Обучающиеся упражняются в списывании с рукописного и печатно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текста, в письме под диктовку, под счет на отобранном речевом материале.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Перед записью текста учитель разбирает орфограммы, чтобы внимание обучающихся в процессе письма равномерно распределялось между грамотностью и технической стороной письма.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>При исправлении каллиграфических недочетов учитель оказывает дополнительную помощь обучающимся, учитывая особенности каждого обучающегося. С этой целью рекомендуется пропи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сывать образцы букв в тетрадях.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При планировании уроков необходимо предусматривать рацио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нальное чередование устных и письменных видов работ, соблюде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гигиенических требований к длительности непрерывного пись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A5B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III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классе — до 8 минут.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Уроки русского языка должны способствовать закреплению ре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чевых навыков как в устной, так и в письменной речи.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Основными видами письменных работ по русскому языку явля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ются списывание, диктанты, обучающие из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ложения и сочинения.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Одним из важных дидактических условий успешного овладения языком является тесная связь обучения грамматике и правописа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 развитием речи, мышления и других психических процессов.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 время изучения грамматико-орфографических тем следует уделять большое внимание лексико-семантическим, лексико-стилистическим упражнениям.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Активному усвоению учебного материала, созданию интереса и положительного эмоционального фона на уроке способствует ис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 наглядных и технических средств обучения, дидакти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игр (ребусов, шарад, кроссвордов, «превращений» слов и др.).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целях предупреждения утомляемости обучающихся следует че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редовать устные и письменные упражнения, своевременно прово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физкультминутки, речевые зарядки, включать в урок разнооб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разные виды деятельности.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 результаты</w:t>
      </w: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программы учебного предмета «Русский язык»: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навыком письма;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каллиграфическими умениями;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усвоение орфографических правил и умение применять их на письме;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языковых обобщений, «чувства» языка;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понимать обращенную речь, смысл доступных графических изображений (схем и др.);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использовать навыки устной и письменной речи в различных коммуникативных ситуациях;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вступать в контакт, поддерживать и завершать его, адекватно используя средства общения, соблюдая общепринятые правила;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решать актуальные житейские задачи, используя коммуникацию как средство достижения цели;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обогащение арсенала языковых средств в коммуникации;</w:t>
      </w:r>
    </w:p>
    <w:p w:rsidR="00B34989" w:rsidRPr="00F81DFE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активное использование языковых средств и коммуникативных технологий для решения коммуникативных и познавательных задач;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речевым этикетом в коммуникации;</w:t>
      </w:r>
    </w:p>
    <w:p w:rsidR="00B34989" w:rsidRDefault="00B34989" w:rsidP="00B34989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1D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умение основываться на нравственно-эстетическом чувстве и художественном вкусе в речевой деятельности.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3A81" w:rsidRPr="00B63A81" w:rsidRDefault="00B63A81" w:rsidP="00B63A81">
      <w:pPr>
        <w:spacing w:after="2"/>
        <w:jc w:val="both"/>
        <w:rPr>
          <w:rFonts w:ascii="Times New Roman" w:hAnsi="Times New Roman" w:cs="Times New Roman"/>
          <w:b/>
          <w:i/>
        </w:rPr>
      </w:pPr>
      <w:r w:rsidRPr="00B63A81">
        <w:rPr>
          <w:rFonts w:ascii="Times New Roman" w:hAnsi="Times New Roman" w:cs="Times New Roman"/>
          <w:b/>
          <w:i/>
        </w:rPr>
        <w:t>Учебно-тематический план</w:t>
      </w:r>
    </w:p>
    <w:p w:rsidR="00B63A81" w:rsidRPr="00B63A81" w:rsidRDefault="00B63A81" w:rsidP="00B63A81">
      <w:pPr>
        <w:spacing w:after="2"/>
        <w:jc w:val="both"/>
        <w:rPr>
          <w:rFonts w:ascii="Times New Roman" w:hAnsi="Times New Roman" w:cs="Times New Roman"/>
        </w:rPr>
      </w:pPr>
      <w:r w:rsidRPr="00B63A81"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2"/>
        <w:gridCol w:w="6446"/>
        <w:gridCol w:w="3497"/>
      </w:tblGrid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Наименование разделов и тем.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Всего часов.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Язык и речь.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Текст. Предложение. Словосочетание.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15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Слово в языке и речи.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19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 слова.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16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частей речи.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29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76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Повторение.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 </w:t>
            </w:r>
          </w:p>
        </w:tc>
      </w:tr>
      <w:tr w:rsidR="00B63A81" w:rsidRPr="00B63A81" w:rsidTr="00556D23">
        <w:tc>
          <w:tcPr>
            <w:tcW w:w="959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75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Итого:</w:t>
            </w:r>
          </w:p>
        </w:tc>
        <w:tc>
          <w:tcPr>
            <w:tcW w:w="5118" w:type="dxa"/>
          </w:tcPr>
          <w:p w:rsidR="00B63A81" w:rsidRPr="00B63A81" w:rsidRDefault="00B63A81" w:rsidP="00556D23">
            <w:pPr>
              <w:spacing w:after="2"/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170 ч</w:t>
            </w:r>
          </w:p>
        </w:tc>
      </w:tr>
    </w:tbl>
    <w:p w:rsidR="00B63A81" w:rsidRPr="00B63A81" w:rsidRDefault="00B63A81" w:rsidP="00B63A81">
      <w:pPr>
        <w:tabs>
          <w:tab w:val="left" w:pos="3119"/>
        </w:tabs>
        <w:spacing w:after="2"/>
        <w:jc w:val="both"/>
        <w:rPr>
          <w:rFonts w:ascii="Times New Roman" w:eastAsia="Calibri" w:hAnsi="Times New Roman" w:cs="Times New Roman"/>
        </w:rPr>
      </w:pPr>
    </w:p>
    <w:p w:rsidR="00B63A81" w:rsidRPr="00B63A81" w:rsidRDefault="00B63A81" w:rsidP="00B63A8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B63A81">
        <w:rPr>
          <w:rFonts w:ascii="Times New Roman" w:hAnsi="Times New Roman" w:cs="Times New Roman"/>
          <w:b/>
        </w:rPr>
        <w:t>Средства контроля:</w:t>
      </w:r>
    </w:p>
    <w:p w:rsidR="00B63A81" w:rsidRPr="00B63A81" w:rsidRDefault="00B63A81" w:rsidP="00B63A8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b/>
        </w:rPr>
      </w:pPr>
    </w:p>
    <w:p w:rsidR="00B63A81" w:rsidRPr="00B63A81" w:rsidRDefault="00B63A81" w:rsidP="00B63A81">
      <w:pPr>
        <w:jc w:val="both"/>
        <w:rPr>
          <w:rStyle w:val="Zag11"/>
          <w:rFonts w:ascii="Times New Roman" w:hAnsi="Times New Roman" w:cs="Times New Roman"/>
          <w:b/>
          <w:bCs/>
        </w:rPr>
      </w:pPr>
      <w:r w:rsidRPr="00B63A81">
        <w:rPr>
          <w:rFonts w:ascii="Times New Roman" w:hAnsi="Times New Roman" w:cs="Times New Roman"/>
          <w:b/>
          <w:bCs/>
          <w:i/>
        </w:rPr>
        <w:lastRenderedPageBreak/>
        <w:t>Виды контрольно-измерительных материалов.</w:t>
      </w:r>
      <w:r w:rsidRPr="00B63A81">
        <w:rPr>
          <w:rFonts w:ascii="Times New Roman" w:hAnsi="Times New Roman" w:cs="Times New Roman"/>
          <w:b/>
          <w:bCs/>
        </w:rPr>
        <w:t xml:space="preserve"> </w:t>
      </w:r>
      <w:r w:rsidRPr="00B63A81">
        <w:rPr>
          <w:rFonts w:ascii="Times New Roman" w:hAnsi="Times New Roman" w:cs="Times New Roman"/>
        </w:rPr>
        <w:t>Контроль усвоения знаний осуществляется с помощью:</w:t>
      </w:r>
      <w:r w:rsidRPr="00B63A81">
        <w:rPr>
          <w:rFonts w:ascii="Times New Roman" w:hAnsi="Times New Roman" w:cs="Times New Roman"/>
          <w:b/>
        </w:rPr>
        <w:t xml:space="preserve"> </w:t>
      </w:r>
      <w:r w:rsidRPr="00B63A81">
        <w:rPr>
          <w:rStyle w:val="Zag11"/>
          <w:rFonts w:ascii="Times New Roman" w:eastAsia="@Arial Unicode MS" w:hAnsi="Times New Roman" w:cs="Times New Roman"/>
          <w:color w:val="000000"/>
        </w:rPr>
        <w:t>написания диктантов, проверочных работ, контрольного списывания, промежуточных диагностических работ, которые включают базовый и повышенный уровни.</w:t>
      </w:r>
    </w:p>
    <w:p w:rsidR="00B63A81" w:rsidRDefault="00B63A81" w:rsidP="00B63A81">
      <w:pPr>
        <w:pStyle w:val="ac"/>
        <w:spacing w:after="2" w:afterAutospacing="0"/>
        <w:jc w:val="both"/>
        <w:rPr>
          <w:rStyle w:val="af4"/>
          <w:i/>
          <w:sz w:val="22"/>
          <w:szCs w:val="22"/>
        </w:rPr>
      </w:pPr>
      <w:r w:rsidRPr="00B63A81">
        <w:rPr>
          <w:rStyle w:val="af4"/>
          <w:i/>
          <w:sz w:val="22"/>
          <w:szCs w:val="22"/>
        </w:rPr>
        <w:t>Для формирования ключевых образовательных компетенций</w:t>
      </w:r>
      <w:r w:rsidRPr="00B63A81">
        <w:rPr>
          <w:rStyle w:val="af4"/>
          <w:sz w:val="22"/>
          <w:szCs w:val="22"/>
        </w:rPr>
        <w:t xml:space="preserve"> используются такие средства, формы и приемы обучения, как:</w:t>
      </w:r>
      <w:r w:rsidRPr="00B63A81">
        <w:rPr>
          <w:b/>
          <w:sz w:val="22"/>
          <w:szCs w:val="22"/>
        </w:rPr>
        <w:t xml:space="preserve"> </w:t>
      </w:r>
      <w:r w:rsidRPr="00B63A81">
        <w:rPr>
          <w:rStyle w:val="af4"/>
          <w:sz w:val="22"/>
          <w:szCs w:val="22"/>
        </w:rPr>
        <w:t xml:space="preserve"> метод сотрудничества;  методики проектирования;  дифференцированный подход;</w:t>
      </w:r>
      <w:r w:rsidRPr="00B63A81">
        <w:rPr>
          <w:b/>
          <w:sz w:val="22"/>
          <w:szCs w:val="22"/>
        </w:rPr>
        <w:t xml:space="preserve"> </w:t>
      </w:r>
      <w:proofErr w:type="spellStart"/>
      <w:r w:rsidRPr="00B63A81">
        <w:rPr>
          <w:rStyle w:val="af4"/>
          <w:sz w:val="22"/>
          <w:szCs w:val="22"/>
        </w:rPr>
        <w:t>деятельностный</w:t>
      </w:r>
      <w:proofErr w:type="spellEnd"/>
      <w:r w:rsidRPr="00B63A81">
        <w:rPr>
          <w:rStyle w:val="af4"/>
          <w:sz w:val="22"/>
          <w:szCs w:val="22"/>
        </w:rPr>
        <w:t xml:space="preserve"> подход;</w:t>
      </w:r>
      <w:r w:rsidRPr="00B63A81">
        <w:rPr>
          <w:b/>
          <w:sz w:val="22"/>
          <w:szCs w:val="22"/>
        </w:rPr>
        <w:t xml:space="preserve"> </w:t>
      </w:r>
      <w:r w:rsidRPr="00B63A81">
        <w:rPr>
          <w:rStyle w:val="af4"/>
          <w:sz w:val="22"/>
          <w:szCs w:val="22"/>
        </w:rPr>
        <w:t xml:space="preserve">работа по алгоритму. </w:t>
      </w:r>
      <w:r w:rsidRPr="00B63A81">
        <w:rPr>
          <w:sz w:val="22"/>
          <w:szCs w:val="22"/>
        </w:rPr>
        <w:t>Для организации учебно-познавательной деятельности используются следующие</w:t>
      </w:r>
      <w:r w:rsidRPr="00B63A81">
        <w:rPr>
          <w:b/>
          <w:sz w:val="22"/>
          <w:szCs w:val="22"/>
        </w:rPr>
        <w:t xml:space="preserve"> технологии: </w:t>
      </w:r>
      <w:r w:rsidRPr="00B63A81">
        <w:rPr>
          <w:sz w:val="22"/>
          <w:szCs w:val="22"/>
        </w:rPr>
        <w:t xml:space="preserve">ИКТ, </w:t>
      </w:r>
      <w:proofErr w:type="gramStart"/>
      <w:r w:rsidRPr="00B63A81">
        <w:rPr>
          <w:sz w:val="22"/>
          <w:szCs w:val="22"/>
        </w:rPr>
        <w:t>проектная</w:t>
      </w:r>
      <w:proofErr w:type="gramEnd"/>
      <w:r w:rsidRPr="00B63A81">
        <w:rPr>
          <w:sz w:val="22"/>
          <w:szCs w:val="22"/>
        </w:rPr>
        <w:t xml:space="preserve">, игровая,  исследовательская, коммуникативная,  </w:t>
      </w:r>
      <w:proofErr w:type="spellStart"/>
      <w:r w:rsidRPr="00B63A81">
        <w:rPr>
          <w:sz w:val="22"/>
          <w:szCs w:val="22"/>
        </w:rPr>
        <w:t>здоровьесберегающая</w:t>
      </w:r>
      <w:proofErr w:type="spellEnd"/>
      <w:r w:rsidRPr="00B63A81">
        <w:rPr>
          <w:sz w:val="22"/>
          <w:szCs w:val="22"/>
        </w:rPr>
        <w:t>.</w:t>
      </w:r>
      <w:r w:rsidRPr="00B63A81">
        <w:rPr>
          <w:rStyle w:val="af4"/>
          <w:i/>
          <w:sz w:val="22"/>
          <w:szCs w:val="22"/>
        </w:rPr>
        <w:t> </w:t>
      </w:r>
    </w:p>
    <w:p w:rsidR="00B63A81" w:rsidRDefault="00B63A81" w:rsidP="00B63A81">
      <w:pPr>
        <w:jc w:val="center"/>
        <w:rPr>
          <w:rFonts w:ascii="Times New Roman" w:hAnsi="Times New Roman" w:cs="Times New Roman"/>
          <w:b/>
          <w:smallCaps/>
        </w:rPr>
      </w:pPr>
    </w:p>
    <w:p w:rsidR="00B63A81" w:rsidRPr="00B63A81" w:rsidRDefault="00B63A81" w:rsidP="00B63A81">
      <w:pPr>
        <w:jc w:val="center"/>
        <w:rPr>
          <w:rStyle w:val="af4"/>
          <w:rFonts w:ascii="Times New Roman" w:hAnsi="Times New Roman" w:cs="Times New Roman"/>
          <w:bCs w:val="0"/>
          <w:smallCaps/>
        </w:rPr>
      </w:pPr>
      <w:r w:rsidRPr="00B63A81">
        <w:rPr>
          <w:rFonts w:ascii="Times New Roman" w:hAnsi="Times New Roman" w:cs="Times New Roman"/>
          <w:b/>
          <w:smallCaps/>
        </w:rPr>
        <w:t xml:space="preserve">Календарно </w:t>
      </w:r>
      <w:proofErr w:type="gramStart"/>
      <w:r w:rsidRPr="009A5546">
        <w:rPr>
          <w:rFonts w:ascii="Times New Roman" w:hAnsi="Times New Roman" w:cs="Times New Roman"/>
          <w:b/>
          <w:smallCaps/>
        </w:rPr>
        <w:t>-т</w:t>
      </w:r>
      <w:proofErr w:type="gramEnd"/>
      <w:r w:rsidRPr="009A5546">
        <w:rPr>
          <w:rFonts w:ascii="Times New Roman" w:hAnsi="Times New Roman" w:cs="Times New Roman"/>
          <w:b/>
          <w:smallCaps/>
        </w:rPr>
        <w:t>ематическое планирование</w:t>
      </w:r>
    </w:p>
    <w:tbl>
      <w:tblPr>
        <w:tblW w:w="5000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1"/>
        <w:gridCol w:w="865"/>
        <w:gridCol w:w="1006"/>
        <w:gridCol w:w="1724"/>
        <w:gridCol w:w="1437"/>
        <w:gridCol w:w="3593"/>
        <w:gridCol w:w="1509"/>
      </w:tblGrid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№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B63A81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63A81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63A81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Дата по плану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Дата по факту</w:t>
            </w: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 xml:space="preserve">Тема урока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Основные виды</w:t>
            </w:r>
          </w:p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учебной</w:t>
            </w:r>
          </w:p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деятельности</w:t>
            </w:r>
          </w:p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Примечание</w:t>
            </w:r>
          </w:p>
        </w:tc>
      </w:tr>
      <w:tr w:rsidR="00B63A81" w:rsidRPr="00B63A81" w:rsidTr="00556D23"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1 четверть – 42ч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Язык и речь (3 часа)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Наша речь и наш язык.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повторения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Объясняет, в каких случаях жизни мы пользуемся разными видами речи и что такое хорошая речь. Составляет текст по рисунку (рассматривать рисунок, определять его тему, обсуждает содержание предстоящего рассказа по рисунку, выделять части в содержании рассказа, записывает составленный текст).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Наша речь и наш язык.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повторения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Рассказывает о сферах употребления в России русского языка и национальных языков. Анализировать высказывания о русском языке (высказывание А. Куприна). Находить выразительные средства русской речи в поэтических строках А.Пушкина.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5.09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Входная диагностическая работа.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повторения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Оценивает результаты выполненного задания «Проверь себя» по учебнику.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Текст. Предложение. Словосочетание (15 часов)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6.09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Текст.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Различает текст и предложение, текст и набор предложений. Определять тему и главную мысль текста. Подбирать заголовок к заданному тексту и определять по заголовку содержание текста. Выделять части текста и обосновывать правильность их </w:t>
            </w:r>
            <w:r w:rsidRPr="00B63A81">
              <w:rPr>
                <w:rFonts w:ascii="Times New Roman" w:hAnsi="Times New Roman" w:cs="Times New Roman"/>
              </w:rPr>
              <w:lastRenderedPageBreak/>
              <w:t xml:space="preserve">выделения.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Типы текстов.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Различает  типы текстов: повествование описание, рассуждение. Восстанавливать деформированный текст (с нарушенным порядком предложений), подбирать к нему заголовок, определять тип текста, записывать составленный текст. Оценивать результаты выполненного задания «Проверь себя» по учебнику.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8.09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Предложение.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Составление рассказа </w:t>
            </w:r>
            <w:proofErr w:type="gramStart"/>
            <w:r w:rsidRPr="00B63A81">
              <w:rPr>
                <w:rFonts w:ascii="Times New Roman" w:hAnsi="Times New Roman" w:cs="Times New Roman"/>
              </w:rPr>
              <w:t>по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репродукции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картины.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повторения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Отличает предложение от группы слов, не составляющих предложение. Анализировать </w:t>
            </w:r>
            <w:proofErr w:type="spellStart"/>
            <w:r w:rsidRPr="00B63A81">
              <w:rPr>
                <w:rFonts w:ascii="Times New Roman" w:hAnsi="Times New Roman" w:cs="Times New Roman"/>
              </w:rPr>
              <w:t>непунктированный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 текст, выделять в нём предложения. Выделять в письменном тексте диалог. Коллективное составление небольшого рассказа по репродукции картины.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9.09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Повествовательные, вопросительные, побудительные предложения.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Наблюдает за значением предложений, различных по цели высказывания; находить в тексте, составлять предложения такого типа.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12.09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Восклицательные и невосклицательные предложения.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Соблюдать в устной речи логическое (смысловое) ударение и интонацию конца предложения.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13.09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</w:rPr>
              <w:t>Виды предложений по цели высказывания и по интонации.</w:t>
            </w:r>
            <w:r w:rsidRPr="00B63A8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Словарный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диктант №1.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Классифицировать предложения по цели высказывания и по интонации. Анализировать содержание таблицы и составлять по ней сообщение о типах предложений. Обосновывать знаки препинания в конце предложений.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14.09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Предложение с обращением.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Составление рассказа </w:t>
            </w:r>
            <w:proofErr w:type="gramStart"/>
            <w:r w:rsidRPr="00B63A81">
              <w:rPr>
                <w:rFonts w:ascii="Times New Roman" w:hAnsi="Times New Roman" w:cs="Times New Roman"/>
              </w:rPr>
              <w:t>по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рисунку.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Находить обращения в предложении и наблюдать за выделением обращения в письменной речи. Составлять рассказ по рисунку, использовать в нём диалог, а в предложениях – обращения.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15.09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 над </w:t>
            </w:r>
            <w:r w:rsidRPr="00B63A81">
              <w:rPr>
                <w:rFonts w:ascii="Times New Roman" w:hAnsi="Times New Roman" w:cs="Times New Roman"/>
              </w:rPr>
              <w:lastRenderedPageBreak/>
              <w:t>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Состав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предложения.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повторения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Устанавливать при помощи </w:t>
            </w:r>
            <w:r w:rsidRPr="00B63A81">
              <w:rPr>
                <w:rFonts w:ascii="Times New Roman" w:hAnsi="Times New Roman" w:cs="Times New Roman"/>
              </w:rPr>
              <w:lastRenderedPageBreak/>
              <w:t xml:space="preserve">вопросов связь между членами предложения. Различать и выделять главные и второстепенные члены в предложении, распространённые и нераспространённые предложения.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16.09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Главные и второстепенные члены предложения.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Распространять нераспространённое предложение второстепенными членами. Читать и составлять модели предложения. Находить по ним предложения в тексте. Составлять сообщение по информации, представленной в таблице. Работать с памяткой «Как разобрать предложение по членам». Обсуждать алгоритм разбора предложения по членам и разбирать предложение по членам.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19.09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Контрольный диктант № 1.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Простое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сложное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предложения.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из двух простых предложений одно сложное.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21.09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Знаки препинания в сложном предложении. </w:t>
            </w:r>
            <w:r w:rsidRPr="00B63A81">
              <w:rPr>
                <w:rFonts w:ascii="Times New Roman" w:hAnsi="Times New Roman" w:cs="Times New Roman"/>
                <w:spacing w:val="-4"/>
              </w:rPr>
              <w:t>Союзы в сложном предложении.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сообщение по таблице «Простое и сложное предложение». Разделять запятой части сложного предложения. Работать с памяткой «Как дать характеристику предложению». Рассуждать при определении характеристик заданного предложения.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22.09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Выделять в предложении словосочетания. Устанавливать при помощи смысловых вопросов связь между словами в словосочетании и предложении.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23.09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  <w:r w:rsidRPr="00B63A81">
              <w:rPr>
                <w:rFonts w:ascii="Times New Roman" w:hAnsi="Times New Roman" w:cs="Times New Roman"/>
              </w:rPr>
              <w:t xml:space="preserve"> Составление рассказа по репродукции картины В.Д. Поленова «Золотая осень».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B63A81">
              <w:rPr>
                <w:rFonts w:ascii="Times New Roman" w:hAnsi="Times New Roman" w:cs="Times New Roman"/>
                <w:spacing w:val="-4"/>
              </w:rPr>
              <w:t xml:space="preserve">Составлять предложения из деформированных слов, словосочетаний по рисунку, по заданной теме, по модели. Составлять небольшой текст по репродукции картины В.Д. Поленова «Золотая осень».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26.09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Проверочная работа №1 </w:t>
            </w:r>
            <w:r w:rsidRPr="00B63A81">
              <w:rPr>
                <w:rFonts w:ascii="Times New Roman" w:hAnsi="Times New Roman" w:cs="Times New Roman"/>
                <w:i/>
              </w:rPr>
              <w:t>по теме «Текст. Предложение. Словосочетание</w:t>
            </w:r>
            <w:r w:rsidRPr="00B63A81">
              <w:rPr>
                <w:rFonts w:ascii="Times New Roman" w:hAnsi="Times New Roman" w:cs="Times New Roman"/>
              </w:rPr>
              <w:t>»</w:t>
            </w:r>
            <w:r w:rsidRPr="00B63A81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Слово в языке и речи (19 часов)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Слово и его лексическое значение. Однозначные и многозначные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Узнавать в тексте незнакомые слова, определять их значение по толковому словарю. Распознавать многозначные слова, слова в прямом и переносном значении. Составлять сообщение по схеме на тему «Что я знаю о значении слов русского языка».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28.09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Синонимы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антонимы.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Работать со страничкой для </w:t>
            </w:r>
            <w:proofErr w:type="gramStart"/>
            <w:r w:rsidRPr="00B63A81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: знакомство со значениями слова </w:t>
            </w:r>
            <w:r w:rsidRPr="00B63A81">
              <w:rPr>
                <w:rFonts w:ascii="Times New Roman" w:hAnsi="Times New Roman" w:cs="Times New Roman"/>
                <w:i/>
              </w:rPr>
              <w:t>погода</w:t>
            </w:r>
            <w:r w:rsidRPr="00B63A81">
              <w:rPr>
                <w:rFonts w:ascii="Times New Roman" w:hAnsi="Times New Roman" w:cs="Times New Roman"/>
              </w:rPr>
              <w:t>. Находить синонимы, антонимы среди других слов в предложении, тексте, подбирать к слову синонимы и антонимы. Работать с толковым словарём, словарями синонимов и антонимов; находить в них необходимую информацию о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29.09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Омонимы.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формирования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омонимы, объяснять их лексическое значение. Работать со словарём омонимов, находить в нём нужную информацию о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30.09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Слово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словосочетание.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Различать слово и словосочетание как сложное название предмета.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Фразеологизмы.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Находить в тексте и в предложении фразеологизмы, объяснять их значение, отличать фразеологизм от неустойчивого словосочетания. Работать со словарём фразеологизмов, находить в нём нужную информацию. Работать со страничкой для любознательных: знакомство со сведениями о возникновении фразеологизмов «бить баклуши», «спустя рукава» и др. Выбирать слова в соответствии с целью и адресатом высказывания. Устранять однообразное употребление слова в данном и в собственном тексте.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24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  <w:r w:rsidRPr="00B63A81">
              <w:rPr>
                <w:rFonts w:ascii="Times New Roman" w:hAnsi="Times New Roman" w:cs="Times New Roman"/>
              </w:rPr>
              <w:t xml:space="preserve"> Изложение текста Н. Сладкова «Ёлочка». 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Анализировать текст с целью выделения слов, выражающих авторское отношение, а также олицетворений, сравнений в авторском тексте; письменно излагать содержание текста-образца.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Узнавать изученные части речи среди других слов и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их выделение.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6.10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Части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текста-натюрморта по репродукции картины И.Т. </w:t>
            </w:r>
            <w:proofErr w:type="spellStart"/>
            <w:r w:rsidRPr="00B63A81">
              <w:rPr>
                <w:rFonts w:ascii="Times New Roman" w:hAnsi="Times New Roman" w:cs="Times New Roman"/>
              </w:rPr>
              <w:t>Хруцкого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 «Цветы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плоды».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по репродукции картины небольшой текст. Находить изученные части речи в тексте.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Различение в тексте имён существительных, глаголов и имён прилагательных.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Урок-закрепление.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Узнавать изученные части речи среди других слов и в предложении, классифицировать их, приводить примеры слов изученных частей речи. Определять грамматические признаки изученных частей речи и обосновывать их выделение.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10.10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Имя числительное.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имя числительное по значению и по вопросам (сколько? </w:t>
            </w:r>
            <w:proofErr w:type="gramStart"/>
            <w:r w:rsidRPr="00B63A81">
              <w:rPr>
                <w:rFonts w:ascii="Times New Roman" w:hAnsi="Times New Roman" w:cs="Times New Roman"/>
              </w:rPr>
              <w:t>который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?), объяснять значение имён числительных в речи. Приводить примеры слов – имён числительных.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11.10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Имя числительное.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Проверочная работа № 2 </w:t>
            </w:r>
            <w:r w:rsidRPr="00B63A81">
              <w:rPr>
                <w:rFonts w:ascii="Times New Roman" w:hAnsi="Times New Roman" w:cs="Times New Roman"/>
                <w:i/>
              </w:rPr>
              <w:t>по теме «Части речи».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Приводить примеры слов – имён числительных. Оценивать результаты выполненного задания.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12.10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Однокоренные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однокоренные слова, выделять в них корень. Различать, сравнивать однокоренные слова и слова-синонимы, слова с </w:t>
            </w:r>
            <w:r w:rsidRPr="00B63A81">
              <w:rPr>
                <w:rFonts w:ascii="Times New Roman" w:hAnsi="Times New Roman" w:cs="Times New Roman"/>
              </w:rPr>
              <w:lastRenderedPageBreak/>
              <w:t>омонимичными корнями. Приводить примеры однокоренных слов с заданным корнем.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31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13.10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Гласные звуки и буквы. Правописание слов с ударными и безударными 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Различать слово и слог, звук и букву. Определять качественную характеристику гласных звуков в словах типа «роса», «мороз». Определять наличие в слове изученных орфограмм. Обсуждать алгоритм орфографических действий при решении орфографической задачи. Подбирать несколько проверочных слов с заданной орфограммой.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14.10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Согласные звуки и буквы.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Различать слово и слог, звук и букву. Определять качественную характеристику согласных звуков в словах типа «ёж». Определять наличие в слове изученных орфограмм. Обсуждать алгоритм орфографических действий при решении орфографической задачи. Подбирать несколько проверочных слов с заданной орфограммой.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17.10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разделительного мягкого знака.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Различать слово и слог, звук и букву. Определять качественную характеристику гласных и согласных звуков в словах типа «коньки». Определять среди других слов слова, которые появились в нашем языке сравнительно недавно (компьютер).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Слово и слог. Звуки и буквы.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Словарный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диктант №2.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Работать с памяткой «Как делать </w:t>
            </w:r>
            <w:proofErr w:type="spellStart"/>
            <w:proofErr w:type="gramStart"/>
            <w:r w:rsidRPr="00B63A81"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 w:rsidRPr="00B63A81">
              <w:rPr>
                <w:rFonts w:ascii="Times New Roman" w:hAnsi="Times New Roman" w:cs="Times New Roman"/>
              </w:rPr>
              <w:t xml:space="preserve"> разбор слова». Проводить звуковой и </w:t>
            </w:r>
            <w:proofErr w:type="spellStart"/>
            <w:proofErr w:type="gramStart"/>
            <w:r w:rsidRPr="00B63A81">
              <w:rPr>
                <w:rFonts w:ascii="Times New Roman" w:hAnsi="Times New Roman" w:cs="Times New Roman"/>
              </w:rPr>
              <w:t>звуко-буквенный</w:t>
            </w:r>
            <w:proofErr w:type="spellEnd"/>
            <w:proofErr w:type="gramEnd"/>
            <w:r w:rsidRPr="00B63A81">
              <w:rPr>
                <w:rFonts w:ascii="Times New Roman" w:hAnsi="Times New Roman" w:cs="Times New Roman"/>
              </w:rPr>
              <w:t xml:space="preserve"> разбор определённого слова. Группировать слова по типу орфограммы. Приводить примеры с заданной орфограммой.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19.10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  <w:r w:rsidRPr="00B63A8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Изложение повествовательного текста.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Излагать письменно содержание повествовательного текста по данным вопросам или коллективно составленному плану.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20.10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Проверочный диктант № 1</w:t>
            </w:r>
            <w:r w:rsidRPr="00B63A81">
              <w:rPr>
                <w:rFonts w:ascii="Times New Roman" w:hAnsi="Times New Roman" w:cs="Times New Roman"/>
                <w:b/>
              </w:rPr>
              <w:t xml:space="preserve"> </w:t>
            </w:r>
            <w:r w:rsidRPr="00B63A81">
              <w:rPr>
                <w:rFonts w:ascii="Times New Roman" w:hAnsi="Times New Roman" w:cs="Times New Roman"/>
                <w:i/>
              </w:rPr>
              <w:t>по теме «Слово в языке и речи».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Контрольно-обобщающий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21.10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Проект «Рассказ о слове».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Подбирать из разных источников информацию о слове и его окружении. Составлять словарную статью о слове, участвовать в её </w:t>
            </w:r>
            <w:r w:rsidRPr="00B63A81">
              <w:rPr>
                <w:rFonts w:ascii="Times New Roman" w:hAnsi="Times New Roman" w:cs="Times New Roman"/>
              </w:rPr>
              <w:lastRenderedPageBreak/>
              <w:t>презентации.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lastRenderedPageBreak/>
              <w:t>Состав слова (16 часов)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24.10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Корень слова. Однокоренные слова.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однокоренных слов и корня слова. Различать однокоренные слова (с общим корнем), выделять в них корень, подбирать примеры однокоренных слов. Работать со словарём однокоренных слов, находить в нём нужную информацию о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Контрольный диктант №2.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Письмо под диктовку в соответствии с изученными правилами орфографии и пунктуации.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26.10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Работа над </w:t>
            </w:r>
            <w:proofErr w:type="spellStart"/>
            <w:r w:rsidRPr="00B63A81">
              <w:rPr>
                <w:rFonts w:ascii="Times New Roman" w:hAnsi="Times New Roman" w:cs="Times New Roman"/>
                <w:i/>
              </w:rPr>
              <w:t>ошибками</w:t>
            </w:r>
            <w:proofErr w:type="gramStart"/>
            <w:r w:rsidRPr="00B63A81">
              <w:rPr>
                <w:rFonts w:ascii="Times New Roman" w:hAnsi="Times New Roman" w:cs="Times New Roman"/>
                <w:i/>
              </w:rPr>
              <w:t>.</w:t>
            </w:r>
            <w:r w:rsidRPr="00B63A81">
              <w:rPr>
                <w:rFonts w:ascii="Times New Roman" w:hAnsi="Times New Roman" w:cs="Times New Roman"/>
                <w:b/>
                <w:i/>
              </w:rPr>
              <w:t>К</w:t>
            </w:r>
            <w:proofErr w:type="gramEnd"/>
            <w:r w:rsidRPr="00B63A81">
              <w:rPr>
                <w:rFonts w:ascii="Times New Roman" w:hAnsi="Times New Roman" w:cs="Times New Roman"/>
                <w:b/>
                <w:i/>
              </w:rPr>
              <w:t>онтрольное</w:t>
            </w:r>
            <w:proofErr w:type="spellEnd"/>
            <w:r w:rsidRPr="00B63A8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63A81">
              <w:rPr>
                <w:rFonts w:ascii="Times New Roman" w:hAnsi="Times New Roman" w:cs="Times New Roman"/>
                <w:b/>
                <w:i/>
                <w:spacing w:val="-6"/>
              </w:rPr>
              <w:t>списывание №1.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умений и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Списать текст с расстановкой знаков препинания в конце предложения. Вставить пропущенные буквы. Озаглавить текст.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27.10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Корень слова. Однокоренные слова.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Различать однокоренные слова и синонимы, однокоренные слова и слова с омонимичными корнями, однокоренные слова и формы одного и того же слова. Работать со страничкой для любознательных: наблюдение над чередованием звуков 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корне слов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(бере</w:t>
            </w:r>
            <w:r w:rsidRPr="00B63A81">
              <w:rPr>
                <w:rFonts w:ascii="Times New Roman" w:hAnsi="Times New Roman" w:cs="Times New Roman"/>
                <w:u w:val="single"/>
              </w:rPr>
              <w:t>г</w:t>
            </w:r>
            <w:r w:rsidRPr="00B63A81">
              <w:rPr>
                <w:rFonts w:ascii="Times New Roman" w:hAnsi="Times New Roman" w:cs="Times New Roman"/>
              </w:rPr>
              <w:t xml:space="preserve"> – бере</w:t>
            </w:r>
            <w:r w:rsidRPr="00B63A81">
              <w:rPr>
                <w:rFonts w:ascii="Times New Roman" w:hAnsi="Times New Roman" w:cs="Times New Roman"/>
                <w:bCs/>
                <w:u w:val="single"/>
              </w:rPr>
              <w:t>ж</w:t>
            </w:r>
            <w:r w:rsidRPr="00B63A81">
              <w:rPr>
                <w:rFonts w:ascii="Times New Roman" w:hAnsi="Times New Roman" w:cs="Times New Roman"/>
              </w:rPr>
              <w:t xml:space="preserve">ок). Находить чередующиеся звуки 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B63A81">
              <w:rPr>
                <w:rFonts w:ascii="Times New Roman" w:hAnsi="Times New Roman" w:cs="Times New Roman"/>
              </w:rPr>
              <w:t>. Различать сложные слова, находить в них корни.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28.10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Формы слова. Окончание.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окончания, выделять окончание в слове, доказывать значимость окончания в слове. Различать однокоренные слова и формы одного и того же слова.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</w:rPr>
              <w:t>2 четверть – 37 часов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Формы слова. Окончание.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Выделять окончание в слове, доказывать значимость окончания в слове. Различать однокоренные слова и формы одного и того же слова.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44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8.11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Приставка.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приставки. Объяснять значение приставки в слове. Выделять в словах приставки. Образовывать слова с помощью приставки.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45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9.11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Приставка.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приставки. Объяснять значение ее в слове. Выделять в словах приставки. Образовывать слова с помощью приставки.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46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 10.11                                               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Приставка.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приставки. Объяснять значение ее в слове. Выделять в словах приставки. Образовывать слова с помощью приставки.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47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Суффикс.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суффикса. Объяснять значение суффикса в слове. Выделять в словах суффиксы. Образовывать слова с помощью суффикса.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48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14.11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Суффикс.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Формулировать определение суффикса. Объяснять значение суффикса в слове. Выделять в словах суффиксы. Образовывать слова с помощью суффикса.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49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Суффикс.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Сочинение по репродукции картины А.А. Рылова «В голубом просторе».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Рассматривать картину, </w:t>
            </w:r>
            <w:proofErr w:type="gramStart"/>
            <w:r w:rsidRPr="00B63A81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к картине, анализировать содержание, составлять по картине описательный текст.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16.11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Основа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Выделять в словах основу слова. Работать со страничкой для </w:t>
            </w:r>
            <w:proofErr w:type="gramStart"/>
            <w:r w:rsidRPr="00B63A81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B63A81">
              <w:rPr>
                <w:rFonts w:ascii="Times New Roman" w:hAnsi="Times New Roman" w:cs="Times New Roman"/>
              </w:rPr>
              <w:t>: наблюдение над словообразовательными статьями в словообразовательном словаре. Работать с форзацем учебника «Словообразование»; наблюдать над группами однокоренных слов, способами их образования.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17.11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Обобщение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знаний о составе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Работать с памяткой «Как разобрать слово по составу». Обсуждать алгоритм разбора слов по составу, планировать учебные действия при определении в слове значимых частей. Проводить разбор слов по составу. Анализировать, составлять модели разбора слова по составу и подбирать слова по этим моделям. Различать однокоренные слова и синонимы, однокоренные слова и </w:t>
            </w:r>
            <w:r w:rsidRPr="00B63A81">
              <w:rPr>
                <w:rFonts w:ascii="Times New Roman" w:hAnsi="Times New Roman" w:cs="Times New Roman"/>
              </w:rPr>
              <w:lastRenderedPageBreak/>
              <w:t>слова с омонимичными корнями, однокоренные слова и формы одного и того же слова.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52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18.11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  <w:r w:rsidRPr="00B63A81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Pr="00B63A81">
              <w:rPr>
                <w:rFonts w:ascii="Times New Roman" w:hAnsi="Times New Roman" w:cs="Times New Roman"/>
              </w:rPr>
              <w:t xml:space="preserve">Редактирование предложений и изложение повествовательного текста.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Контрольно-обобщающий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Редактировать предложения с однокоренными словами. Подробно излагать содержание повествовательного текста по данному плану и самостоятельно подобранному заголовку к тексту. Оценивать результаты выполненного задания «Проверь себя» по учебнику.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53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21.11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Проверочная работа № 3 </w:t>
            </w:r>
            <w:r w:rsidRPr="00B63A81">
              <w:rPr>
                <w:rFonts w:ascii="Times New Roman" w:hAnsi="Times New Roman" w:cs="Times New Roman"/>
                <w:i/>
              </w:rPr>
              <w:t>по теме «Состав слова».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Проект «Семья слов».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«семью слов» по аналогии с данным объектом, участвовать в презентации своей работы.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Правописание частей слова (29 часов)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Общее представление о правописании слов с орфограммами в значимых частях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Определять наличие в слове изученных и изучаемых орфограмм. Находить и отмечать в словах орфограммы. Обсуждать алгоритм действий для решения орфографических задач и использовать его в практической деятельности. Подбирать несколько проверочных слов с заданной орфограммой.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23.11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безударными 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умений и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spacing w:val="-4"/>
              </w:rPr>
              <w:t>Подбирать проверочные слова для безударной гласной в корне, обозначать в словах ударение. Работать с орфографическим словарём. Составлять словарики слов с определённой орфограммой.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spacing w:val="-4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24.11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безударными 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безударной гласной в корне. Осуществлять взаимоконтроль и самоконтроль при проверке выполненной письменной работы.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25.11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слов с безударными </w:t>
            </w:r>
            <w:r w:rsidRPr="00B63A81">
              <w:rPr>
                <w:rFonts w:ascii="Times New Roman" w:hAnsi="Times New Roman" w:cs="Times New Roman"/>
              </w:rPr>
              <w:lastRenderedPageBreak/>
              <w:t>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Объяснять написание безударной гласной в корне. Работать со страничкой для </w:t>
            </w:r>
            <w:proofErr w:type="gramStart"/>
            <w:r w:rsidRPr="00B63A81">
              <w:rPr>
                <w:rFonts w:ascii="Times New Roman" w:hAnsi="Times New Roman" w:cs="Times New Roman"/>
              </w:rPr>
              <w:t>любознательных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  <w:r w:rsidRPr="00B63A81">
              <w:rPr>
                <w:rFonts w:ascii="Times New Roman" w:hAnsi="Times New Roman" w:cs="Times New Roman"/>
              </w:rPr>
              <w:lastRenderedPageBreak/>
              <w:t>(знакомство со старославянизмами).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58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28.11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безударными 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безударной гласной в корне.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59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29.11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Группировать слова по типу орфограммы, по месту орфограммы в слове. Приводить примеры слов с заданной орфограммой. Осуществлять взаимоконтроль и самоконтроль при проверке выполненной письменной работы.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2533"/>
        </w:trPr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60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30.11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слов с парными по глухости-звонкости согласными на конце слов и перед согласными в корне. Приводить примеры слов с заданной орфограммой. Группировать слова по типу орфограммы, по месту орфограммы в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слов с парными по глухости-звонкости согласными на конце слов и перед согласными в корне. Приводить примеры слов с заданной орфограммой. Осуществлять взаимоконтроль и самоконтроль при проверке выполненной письменной работы.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62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2.12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слов с парными по глухости-звонкости согласными на конце слов и перед 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Приводить примеры слов с заданной орфограммой. Осуществлять взаимоконтроль и самоконтроль. Группировать слова по типу орфограммы, по месту орфограммы в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5.12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Контрольное </w:t>
            </w:r>
            <w:r w:rsidRPr="00B63A81">
              <w:rPr>
                <w:rFonts w:ascii="Times New Roman" w:hAnsi="Times New Roman" w:cs="Times New Roman"/>
                <w:b/>
                <w:i/>
                <w:spacing w:val="-4"/>
              </w:rPr>
              <w:t>списывание №2.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6.12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 над </w:t>
            </w:r>
            <w:r w:rsidRPr="00B63A81">
              <w:rPr>
                <w:rFonts w:ascii="Times New Roman" w:hAnsi="Times New Roman" w:cs="Times New Roman"/>
              </w:rPr>
              <w:lastRenderedPageBreak/>
              <w:t>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слов с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непроизносимыми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Объяснять написание слов с </w:t>
            </w:r>
            <w:r w:rsidRPr="00B63A81">
              <w:rPr>
                <w:rFonts w:ascii="Times New Roman" w:hAnsi="Times New Roman" w:cs="Times New Roman"/>
              </w:rPr>
              <w:lastRenderedPageBreak/>
              <w:t>непроизносимыми согласными в корне. Группировать слова по типу орфограммы, по месту орфограммы в слове. Приводить примеры слов с заданной орфограммой.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65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7.12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слов с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непроизносимыми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слов с непроизносимыми согласными в корне. Осуществлять взаимоконтроль и самоконтроль при проверке выполненной письменной работы.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8.12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слов с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непроизносимыми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слов с непроизносимыми согласными в корне. Приводить примеры слов с заданной орфограммой. Группировать слова по типу орфограммы, по месту орфограммы в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9.12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слов с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непроизносимыми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Осуществлять взаимоконтроль и самоконтроль при проверке выполненной письменной работы. 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12.12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слов с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непроизносимыми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согласными в корне.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Приводить примеры слов с заданной орфограммой. Контролировать правильность записи текста, находить неправильно написанные слова и исправлять ошибки. Группировать слова по типу орфограммы, по месту орфограммы в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69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</w:t>
            </w:r>
            <w:r w:rsidRPr="00B63A81">
              <w:rPr>
                <w:rFonts w:ascii="Times New Roman" w:hAnsi="Times New Roman" w:cs="Times New Roman"/>
                <w:spacing w:val="-4"/>
              </w:rPr>
              <w:t>слов с удвоенными согласными.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Объяснять написание слов с удвоенными согласными. Группировать слова по типу орфограммы, по месту орфограммы в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14.12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текста по репродукции картины В.М. Васнецова «Снегурочка».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текст по репродукции картины В.М. Васнецова «Снегурочка» по опорным словам.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71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15 .12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суффиксов и приставок.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Группировать слова по типу орфограммы, по месту орфограммы в слове. Осуществлять взаимоконтроль и самоконтроль при проверке выполненной письменной работы.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16.12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суффиксов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-</w:t>
            </w:r>
            <w:proofErr w:type="spellStart"/>
            <w:r w:rsidRPr="00B63A81">
              <w:rPr>
                <w:rFonts w:ascii="Times New Roman" w:hAnsi="Times New Roman" w:cs="Times New Roman"/>
              </w:rPr>
              <w:t>е</w:t>
            </w:r>
            <w:proofErr w:type="gramEnd"/>
            <w:r w:rsidRPr="00B63A81">
              <w:rPr>
                <w:rFonts w:ascii="Times New Roman" w:hAnsi="Times New Roman" w:cs="Times New Roman"/>
              </w:rPr>
              <w:t>к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-</w:t>
            </w:r>
            <w:proofErr w:type="spellStart"/>
            <w:r w:rsidRPr="00B63A81">
              <w:rPr>
                <w:rFonts w:ascii="Times New Roman" w:hAnsi="Times New Roman" w:cs="Times New Roman"/>
              </w:rPr>
              <w:t>ик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; </w:t>
            </w:r>
            <w:proofErr w:type="gramStart"/>
            <w:r w:rsidRPr="00B63A81">
              <w:rPr>
                <w:rFonts w:ascii="Times New Roman" w:hAnsi="Times New Roman" w:cs="Times New Roman"/>
              </w:rPr>
              <w:t>-</w:t>
            </w:r>
            <w:proofErr w:type="spellStart"/>
            <w:r w:rsidRPr="00B63A81">
              <w:rPr>
                <w:rFonts w:ascii="Times New Roman" w:hAnsi="Times New Roman" w:cs="Times New Roman"/>
              </w:rPr>
              <w:t>о</w:t>
            </w:r>
            <w:proofErr w:type="gramEnd"/>
            <w:r w:rsidRPr="00B63A81">
              <w:rPr>
                <w:rFonts w:ascii="Times New Roman" w:hAnsi="Times New Roman" w:cs="Times New Roman"/>
              </w:rPr>
              <w:t>к</w:t>
            </w:r>
            <w:proofErr w:type="spellEnd"/>
            <w:r w:rsidRPr="00B63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Приводить примеры слов с заданной орфограммой. Формулировать правило правописания суффиксов </w:t>
            </w:r>
            <w:proofErr w:type="gramStart"/>
            <w:r w:rsidRPr="00B63A81"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 w:rsidRPr="00B63A81">
              <w:rPr>
                <w:rFonts w:ascii="Times New Roman" w:hAnsi="Times New Roman" w:cs="Times New Roman"/>
                <w:i/>
              </w:rPr>
              <w:t>е</w:t>
            </w:r>
            <w:proofErr w:type="gramEnd"/>
            <w:r w:rsidRPr="00B63A81">
              <w:rPr>
                <w:rFonts w:ascii="Times New Roman" w:hAnsi="Times New Roman" w:cs="Times New Roman"/>
                <w:i/>
              </w:rPr>
              <w:t>к</w:t>
            </w:r>
            <w:proofErr w:type="spellEnd"/>
            <w:r w:rsidRPr="00B63A81">
              <w:rPr>
                <w:rFonts w:ascii="Times New Roman" w:hAnsi="Times New Roman" w:cs="Times New Roman"/>
                <w:i/>
              </w:rPr>
              <w:t>, -</w:t>
            </w:r>
            <w:proofErr w:type="spellStart"/>
            <w:r w:rsidRPr="00B63A81">
              <w:rPr>
                <w:rFonts w:ascii="Times New Roman" w:hAnsi="Times New Roman" w:cs="Times New Roman"/>
                <w:i/>
              </w:rPr>
              <w:t>ик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. Объяснять, какое значение вносят эти суффиксы в слово. Рассмотреть случаи правописания суффикса </w:t>
            </w:r>
            <w:proofErr w:type="gramStart"/>
            <w:r w:rsidRPr="00B63A81"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 w:rsidRPr="00B63A81">
              <w:rPr>
                <w:rFonts w:ascii="Times New Roman" w:hAnsi="Times New Roman" w:cs="Times New Roman"/>
                <w:i/>
              </w:rPr>
              <w:t>о</w:t>
            </w:r>
            <w:proofErr w:type="gramEnd"/>
            <w:r w:rsidRPr="00B63A81">
              <w:rPr>
                <w:rFonts w:ascii="Times New Roman" w:hAnsi="Times New Roman" w:cs="Times New Roman"/>
                <w:i/>
              </w:rPr>
              <w:t>к</w:t>
            </w:r>
            <w:proofErr w:type="spellEnd"/>
            <w:r w:rsidRPr="00B63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19.12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приставок.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Обсуждать алгоритм действий для решения орфографических задач и использовать алгоритм в практической деятельности. Приводить примеры слов с заданной орфограммой. Сравнивать, как произносятся гласные и согласные звуки 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приставках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B63A81">
              <w:rPr>
                <w:rFonts w:ascii="Times New Roman" w:hAnsi="Times New Roman" w:cs="Times New Roman"/>
              </w:rPr>
              <w:t>какими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буквами они обозначаются на письме.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20.12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суффиксов и приставок.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Словарный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диктант № 3.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21.12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приставок и </w:t>
            </w:r>
            <w:proofErr w:type="spellStart"/>
            <w:proofErr w:type="gramStart"/>
            <w:r w:rsidRPr="00B63A81">
              <w:rPr>
                <w:rFonts w:ascii="Times New Roman" w:hAnsi="Times New Roman" w:cs="Times New Roman"/>
              </w:rPr>
              <w:t>пр</w:t>
            </w:r>
            <w:proofErr w:type="spellEnd"/>
            <w:proofErr w:type="gramEnd"/>
            <w:r w:rsidRPr="00B63A81">
              <w:rPr>
                <w:rFonts w:ascii="Times New Roman" w:hAnsi="Times New Roman" w:cs="Times New Roman"/>
              </w:rPr>
              <w:t xml:space="preserve">                    </w:t>
            </w:r>
            <w:proofErr w:type="spellStart"/>
            <w:r w:rsidRPr="00B63A81">
              <w:rPr>
                <w:rFonts w:ascii="Times New Roman" w:hAnsi="Times New Roman" w:cs="Times New Roman"/>
              </w:rPr>
              <w:t>едлогов</w:t>
            </w:r>
            <w:proofErr w:type="spellEnd"/>
            <w:r w:rsidRPr="00B63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proofErr w:type="spellStart"/>
            <w:r w:rsidRPr="00B63A81">
              <w:rPr>
                <w:rFonts w:ascii="Times New Roman" w:hAnsi="Times New Roman" w:cs="Times New Roman"/>
                <w:i/>
              </w:rPr>
              <w:t>Урок-исследован</w:t>
            </w:r>
            <w:proofErr w:type="spellEnd"/>
            <w:r w:rsidRPr="00B63A81">
              <w:rPr>
                <w:rFonts w:ascii="Times New Roman" w:hAnsi="Times New Roman" w:cs="Times New Roman"/>
                <w:i/>
              </w:rPr>
              <w:t xml:space="preserve">        и      е.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Обсуждать алгоритм действий для решения орфографических задач и использовать алгоритм в практической деятельности. Находить сходство и различие в произношении и написании предлогов и приставок. Объяснять, какова роль приставки в слове и предлога в словосочетании.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приставок и предлогов.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Группировать слова по типу </w:t>
            </w:r>
            <w:r w:rsidRPr="00B63A81">
              <w:rPr>
                <w:rFonts w:ascii="Times New Roman" w:hAnsi="Times New Roman" w:cs="Times New Roman"/>
                <w:spacing w:val="-6"/>
              </w:rPr>
              <w:t>орфограммы, по месту орфограммы в слове. Приводить примеры с заданной орфограммой.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23.12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Правописание приставок и предлогов.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 Группировать слова по типу орфограммы, по месту орфограммы в слове.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1060"/>
        </w:trPr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lang w:val="en-US"/>
              </w:rPr>
              <w:lastRenderedPageBreak/>
              <w:t>78</w:t>
            </w:r>
            <w:r w:rsidRPr="00B63A81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  26.12                                                                                                                    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B63A81">
              <w:rPr>
                <w:rFonts w:ascii="Times New Roman" w:hAnsi="Times New Roman" w:cs="Times New Roman"/>
                <w:b/>
                <w:i/>
                <w:iCs/>
              </w:rPr>
              <w:t>Промежуточная диагностическая работа.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B63A81">
              <w:rPr>
                <w:rFonts w:ascii="Times New Roman" w:hAnsi="Times New Roman" w:cs="Times New Roman"/>
              </w:rPr>
              <w:t>Продемонстрировать и оценить свои знания.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79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63A81">
              <w:rPr>
                <w:rFonts w:ascii="Times New Roman" w:hAnsi="Times New Roman" w:cs="Times New Roman"/>
                <w:iCs/>
              </w:rPr>
              <w:t>Работа над ошибками</w:t>
            </w:r>
            <w:proofErr w:type="gramStart"/>
            <w:r w:rsidRPr="00B63A81">
              <w:rPr>
                <w:rFonts w:ascii="Times New Roman" w:hAnsi="Times New Roman" w:cs="Times New Roman"/>
                <w:iCs/>
              </w:rPr>
              <w:t xml:space="preserve"> .</w:t>
            </w:r>
            <w:proofErr w:type="gramEnd"/>
            <w:r w:rsidRPr="00B63A81">
              <w:rPr>
                <w:rFonts w:ascii="Times New Roman" w:hAnsi="Times New Roman" w:cs="Times New Roman"/>
                <w:iCs/>
              </w:rPr>
              <w:t>Правописание слов с разделительным твёрдым знаком (</w:t>
            </w:r>
            <w:proofErr w:type="spellStart"/>
            <w:r w:rsidRPr="00B63A81">
              <w:rPr>
                <w:rFonts w:ascii="Times New Roman" w:hAnsi="Times New Roman" w:cs="Times New Roman"/>
                <w:iCs/>
              </w:rPr>
              <w:t>ъ</w:t>
            </w:r>
            <w:proofErr w:type="spellEnd"/>
            <w:r w:rsidRPr="00B63A81">
              <w:rPr>
                <w:rFonts w:ascii="Times New Roman" w:hAnsi="Times New Roman" w:cs="Times New Roman"/>
                <w:iCs/>
              </w:rPr>
              <w:t>).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Урок-исследование.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Обсуждать алгоритм действий для решения орфографических задач и использовать его в практической деятельности. Находить в тексте слова с разделительным твёрдым знаком, выделять в них приставки.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3четверть – 47 часов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63A81">
              <w:rPr>
                <w:rFonts w:ascii="Times New Roman" w:hAnsi="Times New Roman" w:cs="Times New Roman"/>
                <w:iCs/>
              </w:rPr>
              <w:t>Правописание слов с разделительным твёрдым знаком (</w:t>
            </w:r>
            <w:proofErr w:type="spellStart"/>
            <w:r w:rsidRPr="00B63A81">
              <w:rPr>
                <w:rFonts w:ascii="Times New Roman" w:hAnsi="Times New Roman" w:cs="Times New Roman"/>
                <w:iCs/>
              </w:rPr>
              <w:t>ъ</w:t>
            </w:r>
            <w:proofErr w:type="spellEnd"/>
            <w:r w:rsidRPr="00B63A81">
              <w:rPr>
                <w:rFonts w:ascii="Times New Roman" w:hAnsi="Times New Roman" w:cs="Times New Roman"/>
                <w:iCs/>
              </w:rPr>
              <w:t>).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Находить в тексте слова с разделительным твёрдым знаком, выделять в них приставки.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81 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Cs/>
              </w:rPr>
            </w:pPr>
            <w:r w:rsidRPr="00B63A81">
              <w:rPr>
                <w:rFonts w:ascii="Times New Roman" w:hAnsi="Times New Roman" w:cs="Times New Roman"/>
                <w:iCs/>
              </w:rPr>
              <w:t>Правописание слов с разделительным твёрдым знаком (</w:t>
            </w:r>
            <w:proofErr w:type="spellStart"/>
            <w:r w:rsidRPr="00B63A81">
              <w:rPr>
                <w:rFonts w:ascii="Times New Roman" w:hAnsi="Times New Roman" w:cs="Times New Roman"/>
                <w:iCs/>
              </w:rPr>
              <w:t>ъ</w:t>
            </w:r>
            <w:proofErr w:type="spellEnd"/>
            <w:r w:rsidRPr="00B63A81">
              <w:rPr>
                <w:rFonts w:ascii="Times New Roman" w:hAnsi="Times New Roman" w:cs="Times New Roman"/>
                <w:iCs/>
              </w:rPr>
              <w:t>).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Группировать слова по типу орфограммы, по месту орфограммы в слове. Приводить примеры с заданной орфограммой.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82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Контрольный диктант № 3. 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Контроль знаний,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Писать под диктовку в соответствии с изученными правилами орфографии и пунктуации. 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 xml:space="preserve">         Части речи (76 часов)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Части речи.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введения в новую тему.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по изученным признакам слова различных частей речи. Классифицировать слова по частям речи. Подбирать примеры слов изученных частей речи. Составлять по рисунку текст, определять, какие части речи были употреблены в составленном рассказе.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84 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Имя существительное как часть речи.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имена существительные среди слов других частей речи, определять лексическое значение имён существительных. Различать среди однокоренных слов имена существительные.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Начальная форма имени существительн</w:t>
            </w:r>
            <w:r w:rsidRPr="00B63A81">
              <w:rPr>
                <w:rFonts w:ascii="Times New Roman" w:hAnsi="Times New Roman" w:cs="Times New Roman"/>
              </w:rPr>
              <w:lastRenderedPageBreak/>
              <w:t>ого.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умений и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Выделять среди имён существительных существительные в начальной </w:t>
            </w:r>
            <w:r w:rsidRPr="00B63A81">
              <w:rPr>
                <w:rFonts w:ascii="Times New Roman" w:hAnsi="Times New Roman" w:cs="Times New Roman"/>
              </w:rPr>
              <w:lastRenderedPageBreak/>
              <w:t>форме.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86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Одушевлённые и неодушевлённые имена существительные.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Выделять среди имён существительных </w:t>
            </w:r>
            <w:proofErr w:type="gramStart"/>
            <w:r w:rsidRPr="00B63A81">
              <w:rPr>
                <w:rFonts w:ascii="Times New Roman" w:hAnsi="Times New Roman" w:cs="Times New Roman"/>
              </w:rPr>
              <w:t>одушевлённые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и неодушевлённые (по вопросу и по значению).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87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Устаревшие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Находить устаревшие слова – имена существительные.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88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Изложение по самостоятельно составленному плану.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Письменно излагать содержание текста-образца по самостоятельно составленному плану.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89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Собственные и нарицательные имена существительные.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собственные и нарицательные имена существительные, определять значение имён собственных. Обосновывать написание заглавной буквы в именах собственных.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Контрольное </w:t>
            </w:r>
            <w:r w:rsidRPr="00B63A81">
              <w:rPr>
                <w:rFonts w:ascii="Times New Roman" w:hAnsi="Times New Roman" w:cs="Times New Roman"/>
                <w:b/>
                <w:i/>
                <w:spacing w:val="-6"/>
              </w:rPr>
              <w:t>списывание №3.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Контролировать правильность записи текста, находить неправильно написанные слова и исправлять ошибки.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Проект «Тайна имени».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Наблюдать толкование значения некоторых имён. Составлять (с помощью взрослых) рассказ о своём имени.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Число имён существительных.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Определять число имён существительных. Изменять форму числа имён существительных.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Имена существительные, имеющие форму одного числа.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spacing w:val="-8"/>
              </w:rPr>
            </w:pPr>
            <w:r w:rsidRPr="00B63A81">
              <w:rPr>
                <w:rFonts w:ascii="Times New Roman" w:hAnsi="Times New Roman" w:cs="Times New Roman"/>
                <w:spacing w:val="-8"/>
              </w:rPr>
              <w:t>Письмо по памяти.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имена существительные, имеющие форму одного числа.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Работать с текстом: определять тему, главную мысль, тип текста, выделять в тексте части речи, выписывать трудные слова, записывать текст по памяти.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Род имён существительных.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Определять род имён существительных. Классифицировать имена существительные по роду и </w:t>
            </w:r>
            <w:r w:rsidRPr="00B63A81">
              <w:rPr>
                <w:rFonts w:ascii="Times New Roman" w:hAnsi="Times New Roman" w:cs="Times New Roman"/>
              </w:rPr>
              <w:lastRenderedPageBreak/>
              <w:t xml:space="preserve">обосновывать правильность определения рода.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95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Род имён существительных.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Согласовывать имена существительные общего рода и имена прилагательные. </w:t>
            </w:r>
            <w:r w:rsidRPr="00B63A81">
              <w:rPr>
                <w:rFonts w:ascii="Times New Roman" w:hAnsi="Times New Roman" w:cs="Times New Roman"/>
                <w:spacing w:val="-6"/>
              </w:rPr>
              <w:t xml:space="preserve">Правильно употреблять в речи словосочетания типа </w:t>
            </w:r>
            <w:r w:rsidRPr="00B63A81">
              <w:rPr>
                <w:rFonts w:ascii="Times New Roman" w:hAnsi="Times New Roman" w:cs="Times New Roman"/>
                <w:i/>
                <w:spacing w:val="-6"/>
              </w:rPr>
              <w:t>серая мышь, лесная глушь</w:t>
            </w:r>
            <w:r w:rsidRPr="00B63A81">
              <w:rPr>
                <w:rFonts w:ascii="Times New Roman" w:hAnsi="Times New Roman" w:cs="Times New Roman"/>
                <w:spacing w:val="-6"/>
              </w:rPr>
              <w:t>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Род имён существительных.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 97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Мягкий знак (</w:t>
            </w:r>
            <w:proofErr w:type="spellStart"/>
            <w:r w:rsidRPr="00B63A81">
              <w:rPr>
                <w:rFonts w:ascii="Times New Roman" w:hAnsi="Times New Roman" w:cs="Times New Roman"/>
              </w:rPr>
              <w:t>ь</w:t>
            </w:r>
            <w:proofErr w:type="spellEnd"/>
            <w:r w:rsidRPr="00B63A81">
              <w:rPr>
                <w:rFonts w:ascii="Times New Roman" w:hAnsi="Times New Roman" w:cs="Times New Roman"/>
              </w:rPr>
              <w:t>) после шипящих на конце имён существительных.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Правильно записывать имена существительные с шипящим звуком на конце и контролировать правильность записи.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98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Мягкий знак (</w:t>
            </w:r>
            <w:proofErr w:type="spellStart"/>
            <w:r w:rsidRPr="00B63A81">
              <w:rPr>
                <w:rFonts w:ascii="Times New Roman" w:hAnsi="Times New Roman" w:cs="Times New Roman"/>
              </w:rPr>
              <w:t>ь</w:t>
            </w:r>
            <w:proofErr w:type="spellEnd"/>
            <w:r w:rsidRPr="00B63A81">
              <w:rPr>
                <w:rFonts w:ascii="Times New Roman" w:hAnsi="Times New Roman" w:cs="Times New Roman"/>
              </w:rPr>
              <w:t>) после шипящих на конце имён существительных.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Правильно записывать имена существительные с шипящим звуком на конце и контролировать правильность записи.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99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Изложение повествовательного текста.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рассказа по серии картин.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Подробно письменно излагать содержание текста-образца. Составлять устный и письменный рассказ по серии картин.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Проверочный диктант № 2 </w:t>
            </w:r>
            <w:r w:rsidRPr="00B63A81">
              <w:rPr>
                <w:rFonts w:ascii="Times New Roman" w:hAnsi="Times New Roman" w:cs="Times New Roman"/>
                <w:i/>
              </w:rPr>
              <w:t xml:space="preserve">по теме «Род и число имён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существительных».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Записывать текст под диктовку и проверять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написанное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. Оценить результаты освоения тем, проявить личностную заинтересованность в приобретении и расширении знаний и способов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существительных по падежам.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введения в новую тему.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Анализировать таблицу «Склонение имён существительных» по вопросам учебника.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Изменять имена существительные по падежам. Запоминать названия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падежей.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Работать с памяткой «Как определить падеж имени существительного». Определять </w:t>
            </w:r>
            <w:r w:rsidRPr="00B63A81">
              <w:rPr>
                <w:rFonts w:ascii="Times New Roman" w:hAnsi="Times New Roman" w:cs="Times New Roman"/>
              </w:rPr>
              <w:lastRenderedPageBreak/>
              <w:t xml:space="preserve">падеж имён существительных.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102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Сочинение по репродукции картины И.Я. </w:t>
            </w:r>
            <w:proofErr w:type="spellStart"/>
            <w:r w:rsidRPr="00B63A81">
              <w:rPr>
                <w:rFonts w:ascii="Times New Roman" w:hAnsi="Times New Roman" w:cs="Times New Roman"/>
              </w:rPr>
              <w:t>Билибина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 «Иван-царевич и лягушка-квакушка».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рассказ по репродукции картины (под руководством учителя).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Именительный падеж.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именительный падеж, в котором употреблено имя существительное, по падежному вопросу.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104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Родительный падеж.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родительный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B63A81">
              <w:rPr>
                <w:rFonts w:ascii="Times New Roman" w:hAnsi="Times New Roman" w:cs="Times New Roman"/>
              </w:rPr>
              <w:t>имя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существительное в заданной падежной форме.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Дательный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падеж.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дательный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B63A81">
              <w:rPr>
                <w:rFonts w:ascii="Times New Roman" w:hAnsi="Times New Roman" w:cs="Times New Roman"/>
              </w:rPr>
              <w:t>имя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существительное в заданной падежной форме.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Винительный падеж.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винительный падеж, в котором употреблено имя существительное, по падежному вопросу и предлогу. </w:t>
            </w:r>
            <w:r w:rsidRPr="00B63A81">
              <w:rPr>
                <w:rFonts w:ascii="Times New Roman" w:hAnsi="Times New Roman" w:cs="Times New Roman"/>
                <w:spacing w:val="-6"/>
              </w:rPr>
              <w:t>Составлять и различать внешне сходные падежные формы (именительный и винительный падежи, родительный и винительный падежи одушевлённых имён существительных мужского рода и др.).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Творительный падеж.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творительный падеж, в котором употреблено имя 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B63A81">
              <w:rPr>
                <w:rFonts w:ascii="Times New Roman" w:hAnsi="Times New Roman" w:cs="Times New Roman"/>
              </w:rPr>
              <w:t>имя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существительное в заданной падежной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форме.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108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Предложный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падеж.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изучения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Распознавать предложный падеж, в котором употреблено имя </w:t>
            </w:r>
            <w:r w:rsidRPr="00B63A81">
              <w:rPr>
                <w:rFonts w:ascii="Times New Roman" w:hAnsi="Times New Roman" w:cs="Times New Roman"/>
              </w:rPr>
              <w:lastRenderedPageBreak/>
              <w:t xml:space="preserve">существительное, по падежному вопросу и предлогу. Составлять предложение (словосочетание), употребляя в нём </w:t>
            </w:r>
            <w:proofErr w:type="gramStart"/>
            <w:r w:rsidRPr="00B63A81">
              <w:rPr>
                <w:rFonts w:ascii="Times New Roman" w:hAnsi="Times New Roman" w:cs="Times New Roman"/>
              </w:rPr>
              <w:t>имя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существительное в заданной падежной форме.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109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Изложение текста повествовательного типа.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Работать с текстом: осмысленно читать, отвечать на вопросы к тексту, определять тип текста, тему и главную мысль, подбирать заголовок, самостоятельно составлять план, подробно излагать содержание по самостоятельно составленному плану.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spacing w:val="-8"/>
              </w:rPr>
              <w:t>Проверять письменную работу (сочинение).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Обобщение знаний об имени существительном.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Морфологический разбор имени существительного.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Урок-конференция.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сообщение об изученных падежах имён существительных.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начальную форму имени существительного.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Работать с памяткой «Порядок разбора имени существительного».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Распознавать, пользуясь памяткой, изученные признаки имени существительного по заданному алгоритму и обосновывать правильность их определения.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  <w:r w:rsidRPr="00B63A81">
              <w:rPr>
                <w:rFonts w:ascii="Times New Roman" w:hAnsi="Times New Roman" w:cs="Times New Roman"/>
              </w:rPr>
              <w:t xml:space="preserve"> Сочинение по репродукции картины К.Ф. </w:t>
            </w:r>
            <w:proofErr w:type="spellStart"/>
            <w:r w:rsidRPr="00B63A81">
              <w:rPr>
                <w:rFonts w:ascii="Times New Roman" w:hAnsi="Times New Roman" w:cs="Times New Roman"/>
              </w:rPr>
              <w:t>Юона</w:t>
            </w:r>
            <w:proofErr w:type="spellEnd"/>
            <w:r w:rsidRPr="00B63A81">
              <w:rPr>
                <w:rFonts w:ascii="Times New Roman" w:hAnsi="Times New Roman" w:cs="Times New Roman"/>
              </w:rPr>
              <w:t>. «Конец зимы. Полдень».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Составлять текст по репродукции картины художника К.Ф. </w:t>
            </w:r>
            <w:proofErr w:type="spellStart"/>
            <w:r w:rsidRPr="00B63A81">
              <w:rPr>
                <w:rFonts w:ascii="Times New Roman" w:hAnsi="Times New Roman" w:cs="Times New Roman"/>
              </w:rPr>
              <w:t>Юона</w:t>
            </w:r>
            <w:proofErr w:type="spellEnd"/>
            <w:r w:rsidRPr="00B63A81">
              <w:rPr>
                <w:rFonts w:ascii="Times New Roman" w:hAnsi="Times New Roman" w:cs="Times New Roman"/>
              </w:rPr>
              <w:t xml:space="preserve"> «Конец зимы. Полдень», пользуясь опорными словами (под руководством учителя).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Проект «Зимняя страничка».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spacing w:val="-6"/>
              </w:rPr>
            </w:pPr>
            <w:r w:rsidRPr="00B63A81">
              <w:rPr>
                <w:rFonts w:ascii="Times New Roman" w:hAnsi="Times New Roman" w:cs="Times New Roman"/>
              </w:rPr>
              <w:t>Подбирать слова – имена существительные на тему «Зима», составлять словарь зимних слов, анализировать поэтические тексты, посвящённые зимней природе.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Проверочный диктант № 3 </w:t>
            </w:r>
            <w:r w:rsidRPr="00B63A81">
              <w:rPr>
                <w:rFonts w:ascii="Times New Roman" w:hAnsi="Times New Roman" w:cs="Times New Roman"/>
                <w:i/>
              </w:rPr>
              <w:t>по теме «Имя существительное».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Писать диктант и проверять </w:t>
            </w:r>
            <w:proofErr w:type="gramStart"/>
            <w:r w:rsidRPr="00B63A81">
              <w:rPr>
                <w:rFonts w:ascii="Times New Roman" w:hAnsi="Times New Roman" w:cs="Times New Roman"/>
              </w:rPr>
              <w:t>написанное</w:t>
            </w:r>
            <w:proofErr w:type="gramEnd"/>
            <w:r w:rsidRPr="00B63A81">
              <w:rPr>
                <w:rFonts w:ascii="Times New Roman" w:hAnsi="Times New Roman" w:cs="Times New Roman"/>
              </w:rPr>
              <w:t>. Оценивать результаты выполненного задания «Проверь себя» по учебнику. 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Имя прилагательное как часть речи.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введения в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новую тему.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Распознавать имена прилагательные среди других </w:t>
            </w:r>
            <w:r w:rsidRPr="00B63A81">
              <w:rPr>
                <w:rFonts w:ascii="Times New Roman" w:hAnsi="Times New Roman" w:cs="Times New Roman"/>
              </w:rPr>
              <w:lastRenderedPageBreak/>
              <w:t>частей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лексическое значение имён прилагательных.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Выделять словосочетания с именами прилагательными из предложения.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115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Связь имени прилагательного с именем существительным.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Подбирать к именам существительным подходящие по смыслу имена прилагательные, а к именам прилагательным – имена существительные.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Определять, каким членом предложения является имя прилагательное.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Сложные имена прилагательные.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сложные имена прилагательные и правильно их записывать.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текста-описания в научном стиле.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</w:t>
            </w:r>
            <w:proofErr w:type="gramStart"/>
            <w:r w:rsidRPr="00B63A81">
              <w:rPr>
                <w:rFonts w:ascii="Times New Roman" w:hAnsi="Times New Roman" w:cs="Times New Roman"/>
              </w:rPr>
              <w:t>художественное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и научное описания, наблюдать над употреблением имён прилагательных в таких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63A81">
              <w:rPr>
                <w:rFonts w:ascii="Times New Roman" w:hAnsi="Times New Roman" w:cs="Times New Roman"/>
              </w:rPr>
              <w:t>текстах</w:t>
            </w:r>
            <w:proofErr w:type="gramEnd"/>
            <w:r w:rsidRPr="00B63A81">
              <w:rPr>
                <w:rFonts w:ascii="Times New Roman" w:hAnsi="Times New Roman" w:cs="Times New Roman"/>
              </w:rPr>
              <w:t>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Выделять в текстах художественного стиля выразительные средства языка. Составлять текст-описание о растении в научном стиле.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118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Сопоставление содержания и выразительных средств в искусствоведческом тексте и в репродукции картины М.А. Врубеля «Царевна-Лебедь».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Находить изобразительно-выразительные средства в описательном тексте. Рассматривать репродукцию картины М.А. Врубеля «Царевна-Лебедь» и </w:t>
            </w:r>
            <w:proofErr w:type="gramStart"/>
            <w:r w:rsidRPr="00B63A81">
              <w:rPr>
                <w:rFonts w:ascii="Times New Roman" w:hAnsi="Times New Roman" w:cs="Times New Roman"/>
              </w:rPr>
              <w:t>высказывать своё отношение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к ней.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Работать со страничкой для любознательных: знакомство с происхождением названий цветов.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119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родам.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род имён прилагательных, классифицировать имена прилагательные по роду.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Наблюдать зависимость рода имени прилагательного от формы рода имени существительного.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Изменять имена прилагательные по родам в единственном числе.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120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родам.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Образовывать словосочетания, состоящие из имён прилагательных и имён существительных. Писать правильно родовые окончания имён прилагательных.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родам.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Писать правильно родовые окончания имён прилагательных.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Соблюдать нормы правильного употребления в речи имён прилагательных в словосочетаниях типа </w:t>
            </w:r>
            <w:r w:rsidRPr="00B63A81">
              <w:rPr>
                <w:rFonts w:ascii="Times New Roman" w:hAnsi="Times New Roman" w:cs="Times New Roman"/>
                <w:i/>
              </w:rPr>
              <w:t>серая мышь, белый лебедь</w:t>
            </w:r>
            <w:r w:rsidRPr="00B63A81">
              <w:rPr>
                <w:rFonts w:ascii="Times New Roman" w:hAnsi="Times New Roman" w:cs="Times New Roman"/>
              </w:rPr>
              <w:t xml:space="preserve"> и др.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числам.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форму числа имени существительного, изменять имена прилагательные по числам.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Подбирать имена прилагательные для сравнения признаков предметов.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числам.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текста-описания о животном.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(устно) текст-описание о животном по личным наблюдениям с предварительным обсуждением структуры текста.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падежам.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умений и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Анализировать таблицу в учебнике «Изменение имён прилагательных по падежам». Изменять, пользуясь таблицей, имена прилагательные по падежам.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1102"/>
        </w:trPr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имён прилагательных по падежам.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начальную форму имени прилагательного.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126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Обобщение знаний об имени прилагательном.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падеж имён прилагательных по падежу имён существительных.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Правильно произносить и писать имена прилагательные мужского и среднего рода в родительном падеже.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</w:rPr>
              <w:t>4 четверть – 44 часов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  127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Морфологический разбор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имени прилагательного.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Работать с памяткой «Порядок разбора имени прилагательного». </w:t>
            </w:r>
            <w:r w:rsidRPr="00B63A81">
              <w:rPr>
                <w:rFonts w:ascii="Times New Roman" w:hAnsi="Times New Roman" w:cs="Times New Roman"/>
              </w:rPr>
              <w:lastRenderedPageBreak/>
              <w:t>Разбирать имя прилагательное как часть речи в том порядке, какой указан в памятке.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изученные грамматические признаки имени прилагательного и обосновывать правильность их выделения.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 128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</w:rPr>
              <w:t>Обобщение знаний об имени прилагательном.</w:t>
            </w:r>
            <w:r w:rsidRPr="00B63A81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Словарный диктант №4.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Урок-игра.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  129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Проверочная работа № 4 </w:t>
            </w:r>
            <w:r w:rsidRPr="00B63A81">
              <w:rPr>
                <w:rFonts w:ascii="Times New Roman" w:hAnsi="Times New Roman" w:cs="Times New Roman"/>
                <w:i/>
              </w:rPr>
              <w:t>по теме «Имя прилагательное».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130 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Сочинение-отзыв по репродукции картины А.А. Серова «Девочка с персиками».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сочинение-отзыв по репродукции картины А.А. Серова «Девочка с персиками» и опорным словам.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Проект «Имена прилагательные в загадках».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Урок-проект.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Наблюдать над именами прилагательными в загадках, подбирать свои загадки с именами прилагательными, участвовать в конкурсе загадок.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Контрольный диктант № 4.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Оценивать результаты выполненного задания «Проверь себя» по учебнику. 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Личные местоимения.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введения в новую тему.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личные местоимения среди других частей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Обосновывать правильность выделения изученных признаков местоимений.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Местоимения 3-го лица.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грамматические признаки личных местоимений: лицо, число, род (у местоимений 3-го лица единственного числа).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135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Роль </w:t>
            </w:r>
            <w:r w:rsidRPr="00B63A81">
              <w:rPr>
                <w:rFonts w:ascii="Times New Roman" w:hAnsi="Times New Roman" w:cs="Times New Roman"/>
              </w:rPr>
              <w:lastRenderedPageBreak/>
              <w:t>местоимений в предложении.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письма.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>Комбиниров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Оценивать уместность </w:t>
            </w:r>
            <w:r w:rsidRPr="00B63A81">
              <w:rPr>
                <w:rFonts w:ascii="Times New Roman" w:hAnsi="Times New Roman" w:cs="Times New Roman"/>
              </w:rPr>
              <w:lastRenderedPageBreak/>
              <w:t>употребления местоимений в тексте. Заменять повторяющиеся в тексте имена существительные местоимениями.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письмо другу или кому-либо из родственников.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136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Морфологический разбор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местоимения.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Работать с памяткой «Порядок разбора личного местоимения». Пользуясь памяткой, разбирать личное местоимение как часть речи.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Проверочная работа № 5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по теме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«Местоимение».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138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Глагол как часть речи.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глаголы среди других частей речи. Различать глаголы, отвечающие на определённый вопрос.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лексическое значение глаголов.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139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Глагол как часть речи.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Различать глаголы, отвечающие на определённый вопрос.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лексическое значение глаголов.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Значение и употребление в речи глаголов.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глаголы среди других частей речи. Определять лексическое значение глаголов.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текста по сюжетным картинкам.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рассказ по сюжетным рисункам (под руководством учителя).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Начальная форма глагола.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Узнавать неопределённую форму глагола по вопросам. Образовывать от глаголов в неопределённой форме однокоренные глаголы.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143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Начальная форма глагола.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Обсуждать значение фразеологизмов, в состав которых входят глаголы в неопределённой форме.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144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Изменение глаголов по </w:t>
            </w:r>
            <w:r w:rsidRPr="00B63A81">
              <w:rPr>
                <w:rFonts w:ascii="Times New Roman" w:hAnsi="Times New Roman" w:cs="Times New Roman"/>
              </w:rPr>
              <w:lastRenderedPageBreak/>
              <w:t>числам.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развития умений и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Распознавать число глаголов. Изменять глаголы по числам.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145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Число глаголов.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предложений с нарушенным порядком слов.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предложения из слов; определять, могут ли предложения составить текст, подбирать заголовок к тексту.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146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Изменение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глаголов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по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временам.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Распознавать время глагола. Изменять глаголы по временам. 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глаголов по временам.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Образовывать от неопределённой формы глагола временные формы глаголов.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148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Изменение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глаголов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по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временам.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Урок-практика.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время глагола. Изменять глаголы по временам.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149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Изложение повествовательного текста.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Анализировать текст, отбирать содержание для выборочного изложения, составлять план предстоящего текста, выбирать опорные слова, письменно излагать содержание текста.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Изменение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глаголов </w:t>
            </w:r>
            <w:proofErr w:type="gramStart"/>
            <w:r w:rsidRPr="00B63A81">
              <w:rPr>
                <w:rFonts w:ascii="Times New Roman" w:hAnsi="Times New Roman" w:cs="Times New Roman"/>
              </w:rPr>
              <w:t>по</w:t>
            </w:r>
            <w:proofErr w:type="gramEnd"/>
            <w:r w:rsidRPr="00B63A81">
              <w:rPr>
                <w:rFonts w:ascii="Times New Roman" w:hAnsi="Times New Roman" w:cs="Times New Roman"/>
              </w:rPr>
              <w:t xml:space="preserve">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временам.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закрепления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полученных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время глагола. Изменять глаголы по временам.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151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Род глаголов в прошедшем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времени.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формирования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род и число глаголов в прошедшем времени.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Правильно записывать родовые </w:t>
            </w:r>
            <w:r w:rsidRPr="00B63A81">
              <w:rPr>
                <w:rFonts w:ascii="Times New Roman" w:hAnsi="Times New Roman" w:cs="Times New Roman"/>
                <w:spacing w:val="-6"/>
              </w:rPr>
              <w:t xml:space="preserve">окончания глагола в прошедшем времени </w:t>
            </w:r>
            <w:r w:rsidRPr="00B63A81">
              <w:rPr>
                <w:rFonts w:ascii="Times New Roman" w:hAnsi="Times New Roman" w:cs="Times New Roman"/>
                <w:i/>
                <w:spacing w:val="-6"/>
              </w:rPr>
              <w:t xml:space="preserve">(-а, </w:t>
            </w:r>
            <w:proofErr w:type="gramStart"/>
            <w:r w:rsidRPr="00B63A81">
              <w:rPr>
                <w:rFonts w:ascii="Times New Roman" w:hAnsi="Times New Roman" w:cs="Times New Roman"/>
                <w:i/>
                <w:spacing w:val="-6"/>
              </w:rPr>
              <w:t>-о</w:t>
            </w:r>
            <w:proofErr w:type="gramEnd"/>
            <w:r w:rsidRPr="00B63A81">
              <w:rPr>
                <w:rFonts w:ascii="Times New Roman" w:hAnsi="Times New Roman" w:cs="Times New Roman"/>
                <w:i/>
                <w:spacing w:val="-6"/>
              </w:rPr>
              <w:t>)</w:t>
            </w:r>
            <w:r w:rsidRPr="00B63A81">
              <w:rPr>
                <w:rFonts w:ascii="Times New Roman" w:hAnsi="Times New Roman" w:cs="Times New Roman"/>
                <w:spacing w:val="-6"/>
              </w:rPr>
              <w:t>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Правильно произносить глаголы в прошедшем времени. Работать с орфоэпическим словарём.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Изменение глаголов прошедшего времени по родам.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Составление предложений и </w:t>
            </w:r>
            <w:r w:rsidRPr="00B63A81">
              <w:rPr>
                <w:rFonts w:ascii="Times New Roman" w:hAnsi="Times New Roman" w:cs="Times New Roman"/>
              </w:rPr>
              <w:lastRenderedPageBreak/>
              <w:t>текста.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Трансформировать предложения (записывать глаголы в прошедшем времени), определить тему предложений, установить последовательность предложений, чтобы получился текст, подобрать к нему заголовок и записать составленный текст.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153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частицы </w:t>
            </w:r>
            <w:r w:rsidRPr="00B63A81">
              <w:rPr>
                <w:rFonts w:ascii="Times New Roman" w:hAnsi="Times New Roman" w:cs="Times New Roman"/>
                <w:i/>
              </w:rPr>
              <w:t>НЕ</w:t>
            </w:r>
            <w:r w:rsidRPr="00B63A81">
              <w:rPr>
                <w:rFonts w:ascii="Times New Roman" w:hAnsi="Times New Roman" w:cs="Times New Roman"/>
              </w:rPr>
              <w:t xml:space="preserve"> с глаголами.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изучения нового материала.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Раздельно писать частицу </w:t>
            </w:r>
            <w:r w:rsidRPr="00B63A81">
              <w:rPr>
                <w:rFonts w:ascii="Times New Roman" w:hAnsi="Times New Roman" w:cs="Times New Roman"/>
                <w:i/>
              </w:rPr>
              <w:t>не</w:t>
            </w:r>
            <w:r w:rsidRPr="00B63A81">
              <w:rPr>
                <w:rFonts w:ascii="Times New Roman" w:hAnsi="Times New Roman" w:cs="Times New Roman"/>
              </w:rPr>
              <w:t xml:space="preserve"> с глаголами. Правильно произносить глаголы в прошедшем времени с частицей </w:t>
            </w:r>
            <w:r w:rsidRPr="00B63A81">
              <w:rPr>
                <w:rFonts w:ascii="Times New Roman" w:hAnsi="Times New Roman" w:cs="Times New Roman"/>
                <w:i/>
              </w:rPr>
              <w:t>не</w:t>
            </w:r>
            <w:r w:rsidRPr="00B63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Правописание частицы </w:t>
            </w:r>
            <w:r w:rsidRPr="00B63A81">
              <w:rPr>
                <w:rFonts w:ascii="Times New Roman" w:hAnsi="Times New Roman" w:cs="Times New Roman"/>
                <w:i/>
              </w:rPr>
              <w:t>НЕ</w:t>
            </w:r>
            <w:r w:rsidRPr="00B63A81">
              <w:rPr>
                <w:rFonts w:ascii="Times New Roman" w:hAnsi="Times New Roman" w:cs="Times New Roman"/>
              </w:rPr>
              <w:t xml:space="preserve"> с глаголами.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развития умений и 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Раздельно писать частицу </w:t>
            </w:r>
            <w:r w:rsidRPr="00B63A81">
              <w:rPr>
                <w:rFonts w:ascii="Times New Roman" w:hAnsi="Times New Roman" w:cs="Times New Roman"/>
                <w:i/>
              </w:rPr>
              <w:t>не</w:t>
            </w:r>
            <w:r w:rsidRPr="00B63A81">
              <w:rPr>
                <w:rFonts w:ascii="Times New Roman" w:hAnsi="Times New Roman" w:cs="Times New Roman"/>
              </w:rPr>
              <w:t xml:space="preserve"> с глаголами. Правильно произносить глаголы в прошедшем времени с частицей </w:t>
            </w:r>
            <w:r w:rsidRPr="00B63A81">
              <w:rPr>
                <w:rFonts w:ascii="Times New Roman" w:hAnsi="Times New Roman" w:cs="Times New Roman"/>
                <w:i/>
              </w:rPr>
              <w:t>не</w:t>
            </w:r>
            <w:r w:rsidRPr="00B63A8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155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Обобщение знаний о глаголе.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Морфологический разбор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глагола.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Работать с памяткой «Порядок разбора глагола».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Пользуясь памяткой, разбирать глагол как часть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Определять изученные грамматические признаки глагола и обосновывать правильность их выделения.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Конференция на тему «Части речи </w:t>
            </w:r>
            <w:r w:rsidRPr="00B63A81">
              <w:rPr>
                <w:rFonts w:ascii="Times New Roman" w:hAnsi="Times New Roman" w:cs="Times New Roman"/>
                <w:spacing w:val="-6"/>
              </w:rPr>
              <w:t>в русском языке».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Урок-конференция.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Самостоятельно выбрать тему и подготовить материал для доклада на конференции «Части речи в русском языке».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Проверочная работа № 6 </w:t>
            </w:r>
            <w:r w:rsidRPr="00B63A81">
              <w:rPr>
                <w:rFonts w:ascii="Times New Roman" w:hAnsi="Times New Roman" w:cs="Times New Roman"/>
                <w:i/>
              </w:rPr>
              <w:t>по теме «Глагол».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Оценивать результаты выполненного задания «Проверь себя» по учебнику.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158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Контрольный диктант № 5.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340"/>
        </w:trPr>
        <w:tc>
          <w:tcPr>
            <w:tcW w:w="4295" w:type="pct"/>
            <w:gridSpan w:val="6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63A81">
              <w:rPr>
                <w:rFonts w:ascii="Times New Roman" w:hAnsi="Times New Roman" w:cs="Times New Roman"/>
                <w:b/>
              </w:rPr>
              <w:t>Повторение (12 часов)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159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Работа над ошибками.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Повторение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по теме «Части речи».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повторения и систематизации.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160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Повторение по теме «Части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речи».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Словарный диктант № 5.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Применить свои знания для выполнения заданий.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161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Орфограммы в значимых </w:t>
            </w:r>
            <w:r w:rsidRPr="00B63A81">
              <w:rPr>
                <w:rFonts w:ascii="Times New Roman" w:hAnsi="Times New Roman" w:cs="Times New Roman"/>
              </w:rPr>
              <w:lastRenderedPageBreak/>
              <w:t>частях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lastRenderedPageBreak/>
              <w:t xml:space="preserve">Урок обобщения и </w:t>
            </w:r>
            <w:r w:rsidRPr="00B63A81">
              <w:rPr>
                <w:rFonts w:ascii="Times New Roman" w:hAnsi="Times New Roman" w:cs="Times New Roman"/>
                <w:i/>
              </w:rPr>
              <w:lastRenderedPageBreak/>
              <w:t>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>Знание всех орфограмм, изученных в 3 классе.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1339"/>
        </w:trPr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lastRenderedPageBreak/>
              <w:t xml:space="preserve">162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>Контрольный диктант № 6.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163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Орфограммы в значимых частях слова.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Находить ошибки; выяснять, что явилось причиной ошибочного написания.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rPr>
          <w:trHeight w:val="1379"/>
        </w:trPr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164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Развитие речи.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Составление предложений по рисункам.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Комбинированный урок.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Составлять предложения по рисунку.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B63A81">
              <w:rPr>
                <w:rFonts w:ascii="Times New Roman" w:hAnsi="Times New Roman" w:cs="Times New Roman"/>
                <w:b/>
                <w:i/>
                <w:iCs/>
              </w:rPr>
              <w:t>Итоговая диагностическая работа.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Применить свои знания для выполнения итоговой работы.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166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 Обобщение знаний по курсу «Русский язык».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Распознавать части речи и их грамматические признаки. Знание всех орфограмм, изученных в 3 классе.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167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B63A81">
              <w:rPr>
                <w:rFonts w:ascii="Times New Roman" w:hAnsi="Times New Roman" w:cs="Times New Roman"/>
                <w:b/>
                <w:i/>
              </w:rPr>
              <w:t xml:space="preserve">Контрольное </w:t>
            </w:r>
            <w:r w:rsidRPr="00B63A81">
              <w:rPr>
                <w:rFonts w:ascii="Times New Roman" w:hAnsi="Times New Roman" w:cs="Times New Roman"/>
                <w:b/>
                <w:i/>
                <w:spacing w:val="-6"/>
              </w:rPr>
              <w:t>списывание №4.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Контроль знаний,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умений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навыков.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Оценить результаты освоения тем, проявить личностную заинтересованность в приобретении и расширении знаний и способов действий.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168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Работа над ошибками.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Обобщение знаний по курсу «Русский язык».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 xml:space="preserve">Урок повторения и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систематизации.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Соотносить результат проведённого самоконтроля с целями, поставленными при изучении темы, оценивать их и делать выводы.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169  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Обобщение знаний по курсу «Русский язык».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 обобщения и систематизации знаний.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Знание всех орфограмм, изученных в 3 классе.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63A81" w:rsidRPr="00B63A81" w:rsidTr="00556D23">
        <w:tc>
          <w:tcPr>
            <w:tcW w:w="267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404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70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 xml:space="preserve">Викторина </w:t>
            </w:r>
          </w:p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«Знаешь ли ты русский язык».</w:t>
            </w:r>
          </w:p>
        </w:tc>
        <w:tc>
          <w:tcPr>
            <w:tcW w:w="671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B63A81">
              <w:rPr>
                <w:rFonts w:ascii="Times New Roman" w:hAnsi="Times New Roman" w:cs="Times New Roman"/>
                <w:i/>
              </w:rPr>
              <w:t>Урок-викторина.</w:t>
            </w:r>
          </w:p>
        </w:tc>
        <w:tc>
          <w:tcPr>
            <w:tcW w:w="1678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  <w:r w:rsidRPr="00B63A81">
              <w:rPr>
                <w:rFonts w:ascii="Times New Roman" w:hAnsi="Times New Roman" w:cs="Times New Roman"/>
              </w:rPr>
              <w:t>Применить свои знания для выполнения заданий.</w:t>
            </w:r>
          </w:p>
        </w:tc>
        <w:tc>
          <w:tcPr>
            <w:tcW w:w="705" w:type="pct"/>
          </w:tcPr>
          <w:p w:rsidR="00B63A81" w:rsidRPr="00B63A81" w:rsidRDefault="00B63A81" w:rsidP="00556D23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A1173" w:rsidRPr="00B63A81" w:rsidRDefault="009A1173">
      <w:pPr>
        <w:rPr>
          <w:rFonts w:ascii="Times New Roman" w:hAnsi="Times New Roman" w:cs="Times New Roman"/>
        </w:rPr>
      </w:pP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Печатные пособия: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    гигиенических требований к положению тетрадей, ручки, к правильной посадке.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в соответствии с основными разделами программы 2 класса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Наборы сюжетных картинок (предметных, цифровых) в соответствии с тематикой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Словари по русскому языку: толковый словарь, словарь фразеологизмов, морфемный словарь, словообразовательный словарь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Учебно-практическое оборудование: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Модели звукового состава слова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 букв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 класса: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Ученические столы двухместные с комплектом стульев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 учительский с тумбой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Шкафы для хранения учебников, дидактических материалов, пособий, учебного оборудования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обучения: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Классная магнитная доска с креплениями для таблиц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компьютер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Ксерокс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Аудиомагнитофон</w:t>
      </w:r>
      <w:proofErr w:type="spellEnd"/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Телевизор 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0D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Мультимедийный проектор экспозиционный экран </w:t>
      </w:r>
    </w:p>
    <w:p w:rsidR="004D0D14" w:rsidRPr="004D0D14" w:rsidRDefault="004D0D14" w:rsidP="004D0D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D14" w:rsidRPr="004D0D14" w:rsidRDefault="004D0D14" w:rsidP="004D0D14">
      <w:pPr>
        <w:spacing w:after="200" w:line="276" w:lineRule="auto"/>
        <w:rPr>
          <w:rFonts w:ascii="Calibri" w:eastAsia="Calibri" w:hAnsi="Calibri" w:cs="Times New Roman"/>
        </w:rPr>
      </w:pPr>
    </w:p>
    <w:p w:rsidR="004D0D14" w:rsidRDefault="004D0D14" w:rsidP="004D0D14"/>
    <w:sectPr w:rsidR="004D0D14" w:rsidSect="00B63A81">
      <w:pgSz w:w="11906" w:h="16838"/>
      <w:pgMar w:top="567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2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D97C3A"/>
    <w:multiLevelType w:val="hybridMultilevel"/>
    <w:tmpl w:val="0C821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37F3E"/>
    <w:multiLevelType w:val="multilevel"/>
    <w:tmpl w:val="65B6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22B57"/>
    <w:multiLevelType w:val="hybridMultilevel"/>
    <w:tmpl w:val="AE3A8714"/>
    <w:lvl w:ilvl="0" w:tplc="8E1AF862">
      <w:numFmt w:val="bullet"/>
      <w:lvlText w:val="•"/>
      <w:lvlJc w:val="left"/>
      <w:pPr>
        <w:ind w:left="1080" w:hanging="360"/>
      </w:pPr>
      <w:rPr>
        <w:rFonts w:ascii="Times New Roman" w:eastAsia="F2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34989"/>
    <w:rsid w:val="003567A3"/>
    <w:rsid w:val="003A5B3E"/>
    <w:rsid w:val="003E1120"/>
    <w:rsid w:val="004D0D14"/>
    <w:rsid w:val="00556D23"/>
    <w:rsid w:val="007817D2"/>
    <w:rsid w:val="008D5683"/>
    <w:rsid w:val="009A1173"/>
    <w:rsid w:val="009A5546"/>
    <w:rsid w:val="00B04ED8"/>
    <w:rsid w:val="00B34989"/>
    <w:rsid w:val="00B63A81"/>
    <w:rsid w:val="00C07CAA"/>
    <w:rsid w:val="00C6293B"/>
    <w:rsid w:val="00E02028"/>
    <w:rsid w:val="00E04F97"/>
    <w:rsid w:val="00E91C79"/>
    <w:rsid w:val="00EA3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989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9A5546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A554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9A5546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paragraph" w:styleId="4">
    <w:name w:val="heading 4"/>
    <w:basedOn w:val="a"/>
    <w:next w:val="a"/>
    <w:link w:val="40"/>
    <w:qFormat/>
    <w:rsid w:val="009A554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A554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9A554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9A554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4D0D14"/>
  </w:style>
  <w:style w:type="table" w:styleId="a3">
    <w:name w:val="Table Grid"/>
    <w:basedOn w:val="a1"/>
    <w:uiPriority w:val="59"/>
    <w:rsid w:val="004D0D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Название1"/>
    <w:basedOn w:val="a"/>
    <w:next w:val="a"/>
    <w:uiPriority w:val="10"/>
    <w:qFormat/>
    <w:rsid w:val="004D0D1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5"/>
    <w:rsid w:val="004D0D1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Balloon Text"/>
    <w:basedOn w:val="a"/>
    <w:link w:val="a7"/>
    <w:semiHidden/>
    <w:unhideWhenUsed/>
    <w:rsid w:val="004D0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4D0D14"/>
    <w:rPr>
      <w:rFonts w:ascii="Tahoma" w:hAnsi="Tahoma" w:cs="Tahoma"/>
      <w:sz w:val="16"/>
      <w:szCs w:val="16"/>
    </w:rPr>
  </w:style>
  <w:style w:type="paragraph" w:styleId="a5">
    <w:name w:val="Title"/>
    <w:basedOn w:val="a"/>
    <w:next w:val="a"/>
    <w:link w:val="a4"/>
    <w:qFormat/>
    <w:rsid w:val="004D0D14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5"/>
    <w:uiPriority w:val="99"/>
    <w:rsid w:val="004D0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No Spacing"/>
    <w:uiPriority w:val="1"/>
    <w:qFormat/>
    <w:rsid w:val="003E112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554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9A554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5546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9A554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9A554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A55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A5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9A55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9A5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9A5546"/>
    <w:rPr>
      <w:vertAlign w:val="superscript"/>
    </w:rPr>
  </w:style>
  <w:style w:type="paragraph" w:styleId="ac">
    <w:name w:val="Normal (Web)"/>
    <w:basedOn w:val="a"/>
    <w:rsid w:val="009A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uiPriority w:val="99"/>
    <w:rsid w:val="009A5546"/>
    <w:rPr>
      <w:color w:val="0000FF"/>
      <w:u w:val="single"/>
    </w:rPr>
  </w:style>
  <w:style w:type="paragraph" w:styleId="ae">
    <w:name w:val="header"/>
    <w:basedOn w:val="a"/>
    <w:link w:val="af"/>
    <w:unhideWhenUsed/>
    <w:rsid w:val="009A55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rsid w:val="009A5546"/>
    <w:rPr>
      <w:rFonts w:ascii="Calibri" w:eastAsia="Calibri" w:hAnsi="Calibri" w:cs="Times New Roman"/>
    </w:rPr>
  </w:style>
  <w:style w:type="paragraph" w:styleId="af0">
    <w:name w:val="footer"/>
    <w:basedOn w:val="a"/>
    <w:link w:val="af1"/>
    <w:unhideWhenUsed/>
    <w:rsid w:val="009A554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Нижний колонтитул Знак"/>
    <w:basedOn w:val="a0"/>
    <w:link w:val="af0"/>
    <w:rsid w:val="009A5546"/>
    <w:rPr>
      <w:rFonts w:ascii="Calibri" w:eastAsia="Calibri" w:hAnsi="Calibri" w:cs="Times New Roman"/>
    </w:rPr>
  </w:style>
  <w:style w:type="character" w:customStyle="1" w:styleId="af2">
    <w:name w:val="Схема документа Знак"/>
    <w:link w:val="af3"/>
    <w:semiHidden/>
    <w:rsid w:val="009A5546"/>
    <w:rPr>
      <w:rFonts w:ascii="Tahoma" w:hAnsi="Tahoma"/>
      <w:shd w:val="clear" w:color="auto" w:fill="000080"/>
    </w:rPr>
  </w:style>
  <w:style w:type="paragraph" w:styleId="af3">
    <w:name w:val="Document Map"/>
    <w:basedOn w:val="a"/>
    <w:link w:val="af2"/>
    <w:semiHidden/>
    <w:rsid w:val="009A5546"/>
    <w:pPr>
      <w:shd w:val="clear" w:color="auto" w:fill="000080"/>
      <w:spacing w:after="0" w:line="240" w:lineRule="auto"/>
    </w:pPr>
    <w:rPr>
      <w:rFonts w:ascii="Tahoma" w:hAnsi="Tahoma"/>
      <w:shd w:val="clear" w:color="auto" w:fill="000080"/>
    </w:rPr>
  </w:style>
  <w:style w:type="character" w:customStyle="1" w:styleId="14">
    <w:name w:val="Схема документа Знак1"/>
    <w:basedOn w:val="a0"/>
    <w:link w:val="af3"/>
    <w:uiPriority w:val="99"/>
    <w:semiHidden/>
    <w:rsid w:val="009A5546"/>
    <w:rPr>
      <w:rFonts w:ascii="Tahoma" w:hAnsi="Tahoma" w:cs="Tahoma"/>
      <w:sz w:val="16"/>
      <w:szCs w:val="16"/>
    </w:rPr>
  </w:style>
  <w:style w:type="character" w:styleId="af4">
    <w:name w:val="Strong"/>
    <w:qFormat/>
    <w:rsid w:val="009A5546"/>
    <w:rPr>
      <w:b/>
      <w:bCs/>
    </w:rPr>
  </w:style>
  <w:style w:type="paragraph" w:styleId="af5">
    <w:name w:val="List Paragraph"/>
    <w:basedOn w:val="a"/>
    <w:uiPriority w:val="34"/>
    <w:qFormat/>
    <w:rsid w:val="009A55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9A5546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9A554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9A5546"/>
    <w:pPr>
      <w:overflowPunct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9A55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rsid w:val="009A5546"/>
  </w:style>
  <w:style w:type="paragraph" w:customStyle="1" w:styleId="Default">
    <w:name w:val="Default"/>
    <w:rsid w:val="009A55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Знак"/>
    <w:basedOn w:val="a"/>
    <w:rsid w:val="009A5546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pelle">
    <w:name w:val="spelle"/>
    <w:basedOn w:val="a0"/>
    <w:rsid w:val="009A5546"/>
  </w:style>
  <w:style w:type="paragraph" w:styleId="afa">
    <w:name w:val="Body Text"/>
    <w:basedOn w:val="a"/>
    <w:link w:val="afb"/>
    <w:rsid w:val="009A55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sid w:val="009A5546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A55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uiPriority w:val="99"/>
    <w:rsid w:val="009A5546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uiPriority w:val="99"/>
    <w:rsid w:val="009A5546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9A55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9A5546"/>
  </w:style>
  <w:style w:type="character" w:styleId="afc">
    <w:name w:val="Emphasis"/>
    <w:qFormat/>
    <w:rsid w:val="009A5546"/>
    <w:rPr>
      <w:i/>
      <w:iCs/>
    </w:rPr>
  </w:style>
  <w:style w:type="paragraph" w:styleId="23">
    <w:name w:val="Body Text 2"/>
    <w:basedOn w:val="a"/>
    <w:link w:val="24"/>
    <w:rsid w:val="009A554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rsid w:val="009A5546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A5546"/>
  </w:style>
  <w:style w:type="character" w:customStyle="1" w:styleId="c2">
    <w:name w:val="c2"/>
    <w:basedOn w:val="a0"/>
    <w:rsid w:val="009A5546"/>
  </w:style>
  <w:style w:type="character" w:customStyle="1" w:styleId="c42">
    <w:name w:val="c42"/>
    <w:basedOn w:val="a0"/>
    <w:rsid w:val="009A5546"/>
  </w:style>
  <w:style w:type="paragraph" w:customStyle="1" w:styleId="c36">
    <w:name w:val="c36"/>
    <w:basedOn w:val="a"/>
    <w:rsid w:val="009A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A5546"/>
  </w:style>
  <w:style w:type="character" w:customStyle="1" w:styleId="c8">
    <w:name w:val="c8"/>
    <w:basedOn w:val="a0"/>
    <w:rsid w:val="009A5546"/>
  </w:style>
  <w:style w:type="paragraph" w:customStyle="1" w:styleId="c20">
    <w:name w:val="c20"/>
    <w:basedOn w:val="a"/>
    <w:rsid w:val="009A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6">
    <w:name w:val="c26"/>
    <w:basedOn w:val="a"/>
    <w:rsid w:val="009A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9A55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5546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9A554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9A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9A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А_основной Знак"/>
    <w:link w:val="afe"/>
    <w:locked/>
    <w:rsid w:val="009A5546"/>
    <w:rPr>
      <w:rFonts w:cs="Arial"/>
      <w:sz w:val="28"/>
    </w:rPr>
  </w:style>
  <w:style w:type="paragraph" w:customStyle="1" w:styleId="afe">
    <w:name w:val="А_основной"/>
    <w:basedOn w:val="a"/>
    <w:link w:val="afd"/>
    <w:qFormat/>
    <w:rsid w:val="009A5546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cs="Arial"/>
      <w:sz w:val="28"/>
    </w:rPr>
  </w:style>
  <w:style w:type="character" w:customStyle="1" w:styleId="FontStyle12">
    <w:name w:val="Font Style12"/>
    <w:uiPriority w:val="99"/>
    <w:rsid w:val="009A5546"/>
    <w:rPr>
      <w:rFonts w:ascii="Arial" w:hAnsi="Arial" w:cs="Arial" w:hint="default"/>
      <w:sz w:val="22"/>
      <w:szCs w:val="22"/>
    </w:rPr>
  </w:style>
  <w:style w:type="character" w:customStyle="1" w:styleId="apple-style-span">
    <w:name w:val="apple-style-span"/>
    <w:rsid w:val="009A5546"/>
  </w:style>
  <w:style w:type="character" w:customStyle="1" w:styleId="c10">
    <w:name w:val="c10"/>
    <w:basedOn w:val="a0"/>
    <w:rsid w:val="00556D23"/>
  </w:style>
  <w:style w:type="paragraph" w:customStyle="1" w:styleId="c0">
    <w:name w:val="c0"/>
    <w:basedOn w:val="a"/>
    <w:rsid w:val="00556D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556D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4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</Pages>
  <Words>14560</Words>
  <Characters>82994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Вход</cp:lastModifiedBy>
  <cp:revision>12</cp:revision>
  <dcterms:created xsi:type="dcterms:W3CDTF">2021-09-20T02:48:00Z</dcterms:created>
  <dcterms:modified xsi:type="dcterms:W3CDTF">2022-09-22T09:27:00Z</dcterms:modified>
</cp:coreProperties>
</file>